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776A" w:rsidRDefault="00C8776A" w:rsidP="005D64AB">
      <w:pPr>
        <w:pStyle w:val="a3"/>
      </w:pPr>
    </w:p>
    <w:p w:rsidR="001D5A96" w:rsidRPr="005D64AB" w:rsidRDefault="001D5A96" w:rsidP="005D64AB">
      <w:pPr>
        <w:pStyle w:val="a3"/>
      </w:pPr>
      <w:r w:rsidRPr="005D64AB">
        <w:t>ПРОЕКТ</w:t>
      </w:r>
    </w:p>
    <w:p w:rsidR="001D5A96" w:rsidRPr="004D3338" w:rsidRDefault="001D5A96" w:rsidP="005D64AB">
      <w:pPr>
        <w:pStyle w:val="a3"/>
      </w:pPr>
    </w:p>
    <w:p w:rsidR="00C8776A" w:rsidRDefault="00C8776A" w:rsidP="00C8776A">
      <w:pPr>
        <w:jc w:val="center"/>
        <w:rPr>
          <w:rFonts w:cs="Times New Roman"/>
          <w:sz w:val="26"/>
          <w:szCs w:val="26"/>
        </w:rPr>
      </w:pPr>
      <w:r w:rsidRPr="00222F53">
        <w:rPr>
          <w:rFonts w:cs="Times New Roman"/>
          <w:sz w:val="26"/>
          <w:szCs w:val="26"/>
        </w:rPr>
        <w:t>Должностно</w:t>
      </w:r>
      <w:r w:rsidR="00843FB0">
        <w:rPr>
          <w:rFonts w:cs="Times New Roman"/>
          <w:sz w:val="26"/>
          <w:szCs w:val="26"/>
        </w:rPr>
        <w:t>й</w:t>
      </w:r>
      <w:r w:rsidRPr="00222F53">
        <w:rPr>
          <w:rFonts w:cs="Times New Roman"/>
          <w:sz w:val="26"/>
          <w:szCs w:val="26"/>
        </w:rPr>
        <w:t xml:space="preserve"> регламент</w:t>
      </w:r>
      <w:r w:rsidRPr="00222F53">
        <w:rPr>
          <w:rFonts w:cs="Times New Roman"/>
          <w:sz w:val="26"/>
          <w:szCs w:val="26"/>
        </w:rPr>
        <w:br/>
      </w:r>
      <w:r>
        <w:rPr>
          <w:rFonts w:cs="Times New Roman"/>
          <w:sz w:val="26"/>
          <w:szCs w:val="26"/>
        </w:rPr>
        <w:t>главного государственного налогового инспектора</w:t>
      </w:r>
      <w:r w:rsidRPr="00222F53">
        <w:rPr>
          <w:rFonts w:cs="Times New Roman"/>
          <w:sz w:val="26"/>
          <w:szCs w:val="26"/>
        </w:rPr>
        <w:t xml:space="preserve"> </w:t>
      </w:r>
      <w:r>
        <w:rPr>
          <w:rFonts w:cs="Times New Roman"/>
          <w:sz w:val="26"/>
          <w:szCs w:val="26"/>
        </w:rPr>
        <w:t xml:space="preserve">отдела </w:t>
      </w:r>
      <w:r w:rsidR="002A7474">
        <w:rPr>
          <w:rFonts w:cs="Times New Roman"/>
          <w:sz w:val="26"/>
          <w:szCs w:val="26"/>
        </w:rPr>
        <w:t>камеральных проверок №</w:t>
      </w:r>
      <w:r w:rsidR="00C26875">
        <w:rPr>
          <w:rFonts w:cs="Times New Roman"/>
          <w:sz w:val="26"/>
          <w:szCs w:val="26"/>
        </w:rPr>
        <w:t xml:space="preserve"> </w:t>
      </w:r>
      <w:r w:rsidR="002A7474">
        <w:rPr>
          <w:rFonts w:cs="Times New Roman"/>
          <w:sz w:val="26"/>
          <w:szCs w:val="26"/>
        </w:rPr>
        <w:t>1</w:t>
      </w:r>
      <w:r>
        <w:rPr>
          <w:rFonts w:cs="Times New Roman"/>
          <w:sz w:val="26"/>
          <w:szCs w:val="26"/>
        </w:rPr>
        <w:t xml:space="preserve"> </w:t>
      </w:r>
    </w:p>
    <w:p w:rsidR="00C8776A" w:rsidRDefault="00C8776A" w:rsidP="00C8776A">
      <w:pPr>
        <w:jc w:val="center"/>
        <w:rPr>
          <w:rFonts w:cs="Times New Roman"/>
          <w:sz w:val="26"/>
          <w:szCs w:val="26"/>
        </w:rPr>
      </w:pPr>
      <w:r>
        <w:rPr>
          <w:rFonts w:cs="Times New Roman"/>
          <w:sz w:val="26"/>
          <w:szCs w:val="26"/>
        </w:rPr>
        <w:t xml:space="preserve">Инспекции </w:t>
      </w:r>
      <w:r w:rsidRPr="00222F53">
        <w:rPr>
          <w:rFonts w:cs="Times New Roman"/>
          <w:sz w:val="26"/>
          <w:szCs w:val="26"/>
        </w:rPr>
        <w:t>Федеральной налоговой службы</w:t>
      </w:r>
      <w:r>
        <w:rPr>
          <w:rFonts w:cs="Times New Roman"/>
          <w:sz w:val="26"/>
          <w:szCs w:val="26"/>
        </w:rPr>
        <w:t xml:space="preserve"> по Ленинскому району  </w:t>
      </w:r>
    </w:p>
    <w:p w:rsidR="00C8776A" w:rsidRDefault="00C8776A" w:rsidP="00C8776A">
      <w:pPr>
        <w:jc w:val="center"/>
        <w:rPr>
          <w:rFonts w:cs="Times New Roman"/>
          <w:sz w:val="26"/>
          <w:szCs w:val="26"/>
        </w:rPr>
      </w:pPr>
      <w:r>
        <w:rPr>
          <w:rFonts w:cs="Times New Roman"/>
          <w:sz w:val="26"/>
          <w:szCs w:val="26"/>
        </w:rPr>
        <w:t>г. Ставрополя</w:t>
      </w:r>
    </w:p>
    <w:p w:rsidR="00C8776A" w:rsidRPr="004D3338" w:rsidRDefault="00C8776A" w:rsidP="00C8776A">
      <w:pPr>
        <w:jc w:val="center"/>
        <w:rPr>
          <w:rFonts w:cs="Times New Roman"/>
          <w:b/>
          <w:sz w:val="26"/>
          <w:szCs w:val="26"/>
        </w:rPr>
      </w:pPr>
    </w:p>
    <w:p w:rsidR="00C8776A" w:rsidRPr="004D3338" w:rsidRDefault="00C8776A" w:rsidP="00C8776A">
      <w:pPr>
        <w:pStyle w:val="ConsPlusNormal"/>
        <w:jc w:val="center"/>
        <w:rPr>
          <w:rFonts w:ascii="Times New Roman" w:hAnsi="Times New Roman" w:cs="Times New Roman"/>
          <w:b/>
          <w:sz w:val="26"/>
          <w:szCs w:val="26"/>
        </w:rPr>
      </w:pPr>
      <w:r w:rsidRPr="004D3338">
        <w:rPr>
          <w:rFonts w:ascii="Times New Roman" w:hAnsi="Times New Roman" w:cs="Times New Roman"/>
          <w:b/>
          <w:sz w:val="26"/>
          <w:szCs w:val="26"/>
        </w:rPr>
        <w:t>I. Общие положения</w:t>
      </w:r>
    </w:p>
    <w:p w:rsidR="00C8776A" w:rsidRPr="004D3338" w:rsidRDefault="00C8776A" w:rsidP="00C8776A">
      <w:pPr>
        <w:pStyle w:val="ConsPlusNormal"/>
        <w:jc w:val="both"/>
        <w:rPr>
          <w:rFonts w:ascii="Times New Roman" w:hAnsi="Times New Roman" w:cs="Times New Roman"/>
          <w:sz w:val="26"/>
          <w:szCs w:val="26"/>
        </w:rPr>
      </w:pPr>
    </w:p>
    <w:p w:rsidR="00C8776A" w:rsidRPr="00AF1F40" w:rsidRDefault="00C8776A" w:rsidP="00C8776A">
      <w:pPr>
        <w:numPr>
          <w:ilvl w:val="0"/>
          <w:numId w:val="1"/>
        </w:numPr>
        <w:tabs>
          <w:tab w:val="left" w:pos="993"/>
        </w:tabs>
        <w:ind w:left="0" w:firstLine="720"/>
        <w:rPr>
          <w:sz w:val="26"/>
          <w:szCs w:val="26"/>
        </w:rPr>
      </w:pPr>
      <w:r w:rsidRPr="004D3338">
        <w:rPr>
          <w:rFonts w:cs="Times New Roman"/>
          <w:sz w:val="26"/>
          <w:szCs w:val="26"/>
        </w:rPr>
        <w:t xml:space="preserve">  </w:t>
      </w:r>
      <w:r w:rsidRPr="00AF1F40">
        <w:rPr>
          <w:sz w:val="26"/>
          <w:szCs w:val="26"/>
        </w:rPr>
        <w:t>Должность федеральной государственной гражданской службы (далее - гражданская служба) главного государственного налогового инспектора</w:t>
      </w:r>
      <w:r>
        <w:rPr>
          <w:sz w:val="26"/>
          <w:szCs w:val="26"/>
        </w:rPr>
        <w:t xml:space="preserve"> </w:t>
      </w:r>
      <w:r>
        <w:rPr>
          <w:rFonts w:cs="Times New Roman"/>
          <w:sz w:val="26"/>
          <w:szCs w:val="26"/>
        </w:rPr>
        <w:t xml:space="preserve">отдела </w:t>
      </w:r>
      <w:r w:rsidR="002A7474">
        <w:rPr>
          <w:rFonts w:cs="Times New Roman"/>
          <w:sz w:val="26"/>
          <w:szCs w:val="26"/>
        </w:rPr>
        <w:t>камеральных проверок №1</w:t>
      </w:r>
      <w:r>
        <w:rPr>
          <w:rFonts w:cs="Times New Roman"/>
          <w:color w:val="FF0000"/>
          <w:sz w:val="26"/>
          <w:szCs w:val="26"/>
        </w:rPr>
        <w:t xml:space="preserve"> </w:t>
      </w:r>
      <w:r w:rsidRPr="004D3338">
        <w:rPr>
          <w:rFonts w:cs="Times New Roman"/>
          <w:sz w:val="26"/>
          <w:szCs w:val="26"/>
        </w:rPr>
        <w:t>(</w:t>
      </w:r>
      <w:r w:rsidRPr="00AF1F40">
        <w:rPr>
          <w:sz w:val="26"/>
          <w:szCs w:val="26"/>
        </w:rPr>
        <w:t xml:space="preserve">далее – главный государственный налоговый инспектор) </w:t>
      </w:r>
      <w:r>
        <w:rPr>
          <w:rFonts w:cs="Times New Roman"/>
          <w:sz w:val="26"/>
          <w:szCs w:val="26"/>
        </w:rPr>
        <w:t xml:space="preserve">Инспекции </w:t>
      </w:r>
      <w:r w:rsidRPr="00222F53">
        <w:rPr>
          <w:rFonts w:cs="Times New Roman"/>
          <w:sz w:val="26"/>
          <w:szCs w:val="26"/>
        </w:rPr>
        <w:t xml:space="preserve">Федеральной налоговой службы по </w:t>
      </w:r>
      <w:r>
        <w:rPr>
          <w:rFonts w:cs="Times New Roman"/>
          <w:sz w:val="26"/>
          <w:szCs w:val="26"/>
        </w:rPr>
        <w:t xml:space="preserve">Ленинскому району г. Ставрополя, </w:t>
      </w:r>
      <w:r w:rsidRPr="00AF1F40">
        <w:rPr>
          <w:sz w:val="26"/>
          <w:szCs w:val="26"/>
        </w:rPr>
        <w:t>относится к ведущей группе должностей гражданской службы категории "специалисты".</w:t>
      </w:r>
    </w:p>
    <w:p w:rsidR="00C8776A" w:rsidRPr="00DE6D86" w:rsidRDefault="00C8776A" w:rsidP="00C8776A">
      <w:pPr>
        <w:pStyle w:val="ConsPlusNormal"/>
        <w:ind w:firstLine="709"/>
        <w:jc w:val="both"/>
        <w:rPr>
          <w:rFonts w:ascii="Times New Roman" w:hAnsi="Times New Roman" w:cs="Times New Roman"/>
          <w:sz w:val="26"/>
          <w:szCs w:val="26"/>
        </w:rPr>
      </w:pPr>
      <w:r w:rsidRPr="004D3338">
        <w:rPr>
          <w:rFonts w:ascii="Times New Roman" w:hAnsi="Times New Roman" w:cs="Times New Roman"/>
          <w:sz w:val="26"/>
          <w:szCs w:val="26"/>
        </w:rPr>
        <w:t>Регистрационный номер (код) должности –</w:t>
      </w:r>
      <w:r w:rsidRPr="00DE6D86">
        <w:rPr>
          <w:rFonts w:ascii="Times New Roman" w:hAnsi="Times New Roman" w:cs="Times New Roman"/>
          <w:sz w:val="26"/>
          <w:szCs w:val="28"/>
        </w:rPr>
        <w:t>11-</w:t>
      </w:r>
      <w:r>
        <w:rPr>
          <w:rFonts w:ascii="Times New Roman" w:hAnsi="Times New Roman" w:cs="Times New Roman"/>
          <w:sz w:val="26"/>
          <w:szCs w:val="28"/>
        </w:rPr>
        <w:t>3</w:t>
      </w:r>
      <w:r w:rsidRPr="00DE6D86">
        <w:rPr>
          <w:rFonts w:ascii="Times New Roman" w:hAnsi="Times New Roman" w:cs="Times New Roman"/>
          <w:sz w:val="26"/>
          <w:szCs w:val="28"/>
        </w:rPr>
        <w:t>-</w:t>
      </w:r>
      <w:r>
        <w:rPr>
          <w:rFonts w:ascii="Times New Roman" w:hAnsi="Times New Roman" w:cs="Times New Roman"/>
          <w:sz w:val="26"/>
          <w:szCs w:val="28"/>
        </w:rPr>
        <w:t>3</w:t>
      </w:r>
      <w:r w:rsidRPr="00DE6D86">
        <w:rPr>
          <w:rFonts w:ascii="Times New Roman" w:hAnsi="Times New Roman" w:cs="Times New Roman"/>
          <w:sz w:val="26"/>
          <w:szCs w:val="28"/>
        </w:rPr>
        <w:t>-0</w:t>
      </w:r>
      <w:r>
        <w:rPr>
          <w:rFonts w:ascii="Times New Roman" w:hAnsi="Times New Roman" w:cs="Times New Roman"/>
          <w:sz w:val="26"/>
          <w:szCs w:val="28"/>
        </w:rPr>
        <w:t>94</w:t>
      </w:r>
      <w:r w:rsidRPr="00DE6D86">
        <w:rPr>
          <w:rFonts w:ascii="Times New Roman" w:hAnsi="Times New Roman" w:cs="Times New Roman"/>
          <w:bCs/>
          <w:sz w:val="26"/>
          <w:szCs w:val="26"/>
        </w:rPr>
        <w:t>.</w:t>
      </w:r>
    </w:p>
    <w:p w:rsidR="002A7474" w:rsidRDefault="00C8776A" w:rsidP="002A7474">
      <w:pPr>
        <w:pStyle w:val="ConsPlusNormal"/>
        <w:ind w:firstLine="709"/>
        <w:jc w:val="both"/>
        <w:rPr>
          <w:rFonts w:ascii="Times New Roman" w:hAnsi="Times New Roman" w:cs="Times New Roman"/>
          <w:sz w:val="26"/>
          <w:szCs w:val="26"/>
        </w:rPr>
      </w:pPr>
      <w:r w:rsidRPr="00222F53">
        <w:rPr>
          <w:rFonts w:ascii="Times New Roman" w:hAnsi="Times New Roman" w:cs="Times New Roman"/>
          <w:sz w:val="26"/>
          <w:szCs w:val="26"/>
        </w:rPr>
        <w:t xml:space="preserve">2. Область профессиональной служебной деятельности </w:t>
      </w:r>
      <w:r>
        <w:rPr>
          <w:rFonts w:ascii="Times New Roman" w:hAnsi="Times New Roman" w:cs="Times New Roman"/>
          <w:sz w:val="26"/>
          <w:szCs w:val="26"/>
        </w:rPr>
        <w:t>главного государственного налогового инспектора</w:t>
      </w:r>
      <w:r w:rsidRPr="00222F53">
        <w:rPr>
          <w:rFonts w:ascii="Times New Roman" w:hAnsi="Times New Roman" w:cs="Times New Roman"/>
          <w:sz w:val="26"/>
          <w:szCs w:val="26"/>
        </w:rPr>
        <w:t xml:space="preserve">: </w:t>
      </w:r>
      <w:r w:rsidR="002A7474" w:rsidRPr="001623D9">
        <w:rPr>
          <w:rFonts w:ascii="Times New Roman" w:hAnsi="Times New Roman" w:cs="Times New Roman"/>
          <w:sz w:val="26"/>
          <w:szCs w:val="26"/>
        </w:rPr>
        <w:t>Регулирование налоговой деятельности</w:t>
      </w:r>
      <w:r w:rsidR="002A7474">
        <w:rPr>
          <w:rFonts w:ascii="Times New Roman" w:hAnsi="Times New Roman" w:cs="Times New Roman"/>
          <w:sz w:val="26"/>
          <w:szCs w:val="26"/>
        </w:rPr>
        <w:t>.</w:t>
      </w:r>
    </w:p>
    <w:p w:rsidR="002A7474" w:rsidRPr="00A53605" w:rsidRDefault="00C8776A" w:rsidP="002A7474">
      <w:pPr>
        <w:pStyle w:val="ConsPlusNormal"/>
        <w:ind w:firstLine="709"/>
        <w:jc w:val="both"/>
        <w:rPr>
          <w:rFonts w:ascii="Times New Roman" w:hAnsi="Times New Roman" w:cs="Times New Roman"/>
          <w:sz w:val="26"/>
          <w:szCs w:val="26"/>
        </w:rPr>
      </w:pPr>
      <w:r w:rsidRPr="002A7474">
        <w:rPr>
          <w:rFonts w:ascii="Times New Roman" w:hAnsi="Times New Roman" w:cs="Times New Roman"/>
          <w:sz w:val="26"/>
          <w:szCs w:val="26"/>
        </w:rPr>
        <w:t xml:space="preserve">3. Вид профессиональной служебной деятельности главного государственного налогового инспектора: </w:t>
      </w:r>
      <w:r w:rsidR="005A604D">
        <w:rPr>
          <w:rFonts w:ascii="Times New Roman" w:hAnsi="Times New Roman" w:cs="Times New Roman"/>
          <w:sz w:val="26"/>
          <w:szCs w:val="26"/>
        </w:rPr>
        <w:t>р</w:t>
      </w:r>
      <w:r w:rsidR="002A7474" w:rsidRPr="001623D9">
        <w:rPr>
          <w:rFonts w:ascii="Times New Roman" w:hAnsi="Times New Roman" w:cs="Times New Roman"/>
          <w:sz w:val="26"/>
          <w:szCs w:val="26"/>
        </w:rPr>
        <w:t>егулирование в сфере налога на добавленную стоимость; Осуществление налогового контроля (Осуществление налогового контроля посредством проведения камеральных проверок).</w:t>
      </w:r>
    </w:p>
    <w:p w:rsidR="00C8776A" w:rsidRPr="002A7474" w:rsidRDefault="00C8776A" w:rsidP="002A7474">
      <w:pPr>
        <w:pStyle w:val="ConsPlusNormal"/>
        <w:ind w:firstLine="709"/>
        <w:jc w:val="both"/>
        <w:rPr>
          <w:rFonts w:ascii="Times New Roman" w:hAnsi="Times New Roman" w:cs="Times New Roman"/>
          <w:sz w:val="26"/>
          <w:szCs w:val="26"/>
        </w:rPr>
      </w:pPr>
      <w:r w:rsidRPr="002A7474">
        <w:rPr>
          <w:rFonts w:ascii="Times New Roman" w:hAnsi="Times New Roman" w:cs="Times New Roman"/>
          <w:sz w:val="26"/>
          <w:szCs w:val="26"/>
        </w:rPr>
        <w:t>4. Назначение на должность и освобождение от должности главного государственного налогового инспектора осуществляются приказом начальника Инспекции Федеральной налоговой службы по Ленинскому району г. Ставрополя (далее – Инспекция).</w:t>
      </w:r>
    </w:p>
    <w:p w:rsidR="00C8776A" w:rsidRPr="002A7474" w:rsidRDefault="00C8776A" w:rsidP="002A7474">
      <w:pPr>
        <w:pStyle w:val="ConsPlusNormal"/>
        <w:ind w:firstLine="709"/>
        <w:jc w:val="both"/>
        <w:rPr>
          <w:rFonts w:ascii="Times New Roman" w:hAnsi="Times New Roman" w:cs="Times New Roman"/>
          <w:sz w:val="26"/>
          <w:szCs w:val="26"/>
        </w:rPr>
      </w:pPr>
      <w:r w:rsidRPr="002A7474">
        <w:rPr>
          <w:rFonts w:ascii="Times New Roman" w:hAnsi="Times New Roman" w:cs="Times New Roman"/>
          <w:sz w:val="26"/>
          <w:szCs w:val="26"/>
        </w:rPr>
        <w:t>5. Главный государственный налоговый инспектор непосредственно подчиняется начальнику отдела.</w:t>
      </w:r>
    </w:p>
    <w:p w:rsidR="002A7474" w:rsidRPr="002A7474" w:rsidRDefault="002A7474" w:rsidP="002A7474">
      <w:pPr>
        <w:pStyle w:val="ConsPlusNormal"/>
        <w:ind w:firstLine="709"/>
        <w:jc w:val="both"/>
        <w:rPr>
          <w:rFonts w:ascii="Times New Roman" w:hAnsi="Times New Roman" w:cs="Times New Roman"/>
          <w:sz w:val="26"/>
          <w:szCs w:val="26"/>
        </w:rPr>
      </w:pPr>
      <w:r w:rsidRPr="002A7474">
        <w:rPr>
          <w:rFonts w:ascii="Times New Roman" w:hAnsi="Times New Roman" w:cs="Times New Roman"/>
          <w:sz w:val="26"/>
          <w:szCs w:val="26"/>
        </w:rPr>
        <w:t>На период отсутствия главного государственного налогового инспектора отдела его обязанности исполняет главный государственный налоговый инспектор отдела. Главный государственный налоговый инспектор отдела исполняет обязанности главного государственного налогового инспектора отдела.</w:t>
      </w:r>
    </w:p>
    <w:p w:rsidR="00C8776A" w:rsidRPr="00467E31" w:rsidRDefault="00C8776A" w:rsidP="00C8776A">
      <w:pPr>
        <w:ind w:firstLine="720"/>
        <w:rPr>
          <w:color w:val="FF0000"/>
          <w:sz w:val="26"/>
        </w:rPr>
      </w:pPr>
    </w:p>
    <w:p w:rsidR="00C8776A" w:rsidRPr="00222F53" w:rsidRDefault="00C8776A" w:rsidP="00C8776A">
      <w:pPr>
        <w:pStyle w:val="ConsPlusNormal"/>
        <w:jc w:val="center"/>
        <w:rPr>
          <w:rFonts w:ascii="Times New Roman" w:hAnsi="Times New Roman" w:cs="Times New Roman"/>
          <w:b/>
          <w:sz w:val="26"/>
          <w:szCs w:val="26"/>
        </w:rPr>
      </w:pPr>
      <w:r w:rsidRPr="00222F53">
        <w:rPr>
          <w:rFonts w:ascii="Times New Roman" w:hAnsi="Times New Roman" w:cs="Times New Roman"/>
          <w:b/>
          <w:sz w:val="26"/>
          <w:szCs w:val="26"/>
        </w:rPr>
        <w:t>II. Квалификационные требования</w:t>
      </w:r>
      <w:r w:rsidRPr="00222F53">
        <w:rPr>
          <w:rFonts w:ascii="Times New Roman" w:hAnsi="Times New Roman" w:cs="Times New Roman"/>
          <w:b/>
          <w:sz w:val="26"/>
          <w:szCs w:val="26"/>
        </w:rPr>
        <w:br/>
        <w:t>для замещения должности гражданской службы</w:t>
      </w:r>
    </w:p>
    <w:p w:rsidR="00C8776A" w:rsidRPr="00222F53" w:rsidRDefault="00C8776A" w:rsidP="00C8776A">
      <w:pPr>
        <w:widowControl w:val="0"/>
        <w:rPr>
          <w:rFonts w:cs="Times New Roman"/>
          <w:sz w:val="26"/>
          <w:szCs w:val="26"/>
          <w:highlight w:val="yellow"/>
        </w:rPr>
      </w:pPr>
    </w:p>
    <w:p w:rsidR="00C8776A" w:rsidRPr="00A93FCF" w:rsidRDefault="00C8776A" w:rsidP="00A93FCF">
      <w:pPr>
        <w:pStyle w:val="ConsPlusNormal"/>
        <w:ind w:firstLine="709"/>
        <w:jc w:val="both"/>
        <w:rPr>
          <w:rFonts w:ascii="Times New Roman" w:hAnsi="Times New Roman" w:cs="Times New Roman"/>
          <w:sz w:val="26"/>
          <w:szCs w:val="26"/>
        </w:rPr>
      </w:pPr>
      <w:r w:rsidRPr="00A93FCF">
        <w:rPr>
          <w:rFonts w:ascii="Times New Roman" w:hAnsi="Times New Roman" w:cs="Times New Roman"/>
          <w:sz w:val="26"/>
          <w:szCs w:val="26"/>
        </w:rPr>
        <w:t>6. Для замещения должности главного государственного налогового инспектора устанавливаются следующие требования.</w:t>
      </w:r>
    </w:p>
    <w:p w:rsidR="00C8776A" w:rsidRPr="00A93FCF" w:rsidRDefault="00C8776A" w:rsidP="00A93FCF">
      <w:pPr>
        <w:pStyle w:val="ConsPlusNormal"/>
        <w:ind w:firstLine="709"/>
        <w:jc w:val="both"/>
        <w:rPr>
          <w:rFonts w:ascii="Times New Roman" w:hAnsi="Times New Roman" w:cs="Times New Roman"/>
          <w:sz w:val="26"/>
          <w:szCs w:val="26"/>
        </w:rPr>
      </w:pPr>
      <w:r w:rsidRPr="00A93FCF">
        <w:rPr>
          <w:rFonts w:ascii="Times New Roman" w:hAnsi="Times New Roman" w:cs="Times New Roman"/>
          <w:sz w:val="26"/>
          <w:szCs w:val="26"/>
        </w:rPr>
        <w:t>6.1. Наличие высшего образования.</w:t>
      </w:r>
    </w:p>
    <w:p w:rsidR="00C8776A" w:rsidRPr="00A93FCF" w:rsidRDefault="00C8776A" w:rsidP="00A93FCF">
      <w:pPr>
        <w:pStyle w:val="ConsPlusNormal"/>
        <w:ind w:firstLine="709"/>
        <w:jc w:val="both"/>
        <w:rPr>
          <w:rFonts w:ascii="Times New Roman" w:hAnsi="Times New Roman" w:cs="Times New Roman"/>
          <w:sz w:val="26"/>
          <w:szCs w:val="26"/>
        </w:rPr>
      </w:pPr>
      <w:r w:rsidRPr="00A93FCF">
        <w:rPr>
          <w:rFonts w:ascii="Times New Roman" w:hAnsi="Times New Roman" w:cs="Times New Roman"/>
          <w:sz w:val="26"/>
          <w:szCs w:val="26"/>
        </w:rPr>
        <w:t>6.2. Квалификационные требования к стажу государственной гражданской службы или стажу работы по специальности не предъявляются.</w:t>
      </w:r>
    </w:p>
    <w:p w:rsidR="00C8776A" w:rsidRPr="00A93FCF" w:rsidRDefault="00C8776A" w:rsidP="00A93FCF">
      <w:pPr>
        <w:pStyle w:val="ConsPlusNormal"/>
        <w:ind w:firstLine="709"/>
        <w:jc w:val="both"/>
        <w:rPr>
          <w:rFonts w:ascii="Times New Roman" w:hAnsi="Times New Roman" w:cs="Times New Roman"/>
          <w:sz w:val="26"/>
          <w:szCs w:val="26"/>
        </w:rPr>
      </w:pPr>
      <w:r w:rsidRPr="00A93FCF">
        <w:rPr>
          <w:rFonts w:ascii="Times New Roman" w:hAnsi="Times New Roman" w:cs="Times New Roman"/>
          <w:sz w:val="26"/>
          <w:szCs w:val="26"/>
        </w:rPr>
        <w:t xml:space="preserve">6.3. Наличие базовых знаний: знание государственного языка Российской Федерации (русского языка); знание основ: </w:t>
      </w:r>
      <w:hyperlink r:id="rId8" w:history="1">
        <w:r w:rsidRPr="00A93FCF">
          <w:rPr>
            <w:rFonts w:ascii="Times New Roman" w:hAnsi="Times New Roman" w:cs="Times New Roman"/>
            <w:sz w:val="26"/>
            <w:szCs w:val="26"/>
          </w:rPr>
          <w:t>Конституции</w:t>
        </w:r>
      </w:hyperlink>
      <w:r w:rsidRPr="00A93FCF">
        <w:rPr>
          <w:rFonts w:ascii="Times New Roman" w:hAnsi="Times New Roman" w:cs="Times New Roman"/>
          <w:sz w:val="26"/>
          <w:szCs w:val="26"/>
        </w:rPr>
        <w:t xml:space="preserve"> Российской Федерации, Федерального </w:t>
      </w:r>
      <w:hyperlink r:id="rId9" w:history="1">
        <w:r w:rsidRPr="00A93FCF">
          <w:rPr>
            <w:rFonts w:ascii="Times New Roman" w:hAnsi="Times New Roman" w:cs="Times New Roman"/>
            <w:sz w:val="26"/>
            <w:szCs w:val="26"/>
          </w:rPr>
          <w:t>закона</w:t>
        </w:r>
      </w:hyperlink>
      <w:r w:rsidRPr="00A93FCF">
        <w:rPr>
          <w:rFonts w:ascii="Times New Roman" w:hAnsi="Times New Roman" w:cs="Times New Roman"/>
          <w:sz w:val="26"/>
          <w:szCs w:val="26"/>
        </w:rPr>
        <w:t xml:space="preserve"> от 27 мая 2003 г. № 58-ФЗ «О системе государственной службы Российской Федерации», Федерального </w:t>
      </w:r>
      <w:hyperlink r:id="rId10" w:history="1">
        <w:r w:rsidRPr="00A93FCF">
          <w:rPr>
            <w:rFonts w:ascii="Times New Roman" w:hAnsi="Times New Roman" w:cs="Times New Roman"/>
            <w:sz w:val="26"/>
            <w:szCs w:val="26"/>
          </w:rPr>
          <w:t>закона</w:t>
        </w:r>
      </w:hyperlink>
      <w:r w:rsidRPr="00A93FCF">
        <w:rPr>
          <w:rFonts w:ascii="Times New Roman" w:hAnsi="Times New Roman" w:cs="Times New Roman"/>
          <w:sz w:val="26"/>
          <w:szCs w:val="26"/>
        </w:rPr>
        <w:t xml:space="preserve"> от 27 июля 2004 г. № 79-ФЗ «О государственной гражданской службе Российской Федерации», Федерального </w:t>
      </w:r>
      <w:hyperlink r:id="rId11" w:history="1">
        <w:r w:rsidRPr="00A93FCF">
          <w:rPr>
            <w:rFonts w:ascii="Times New Roman" w:hAnsi="Times New Roman" w:cs="Times New Roman"/>
            <w:sz w:val="26"/>
            <w:szCs w:val="26"/>
          </w:rPr>
          <w:t>закона</w:t>
        </w:r>
      </w:hyperlink>
      <w:r w:rsidRPr="00A93FCF">
        <w:rPr>
          <w:rFonts w:ascii="Times New Roman" w:hAnsi="Times New Roman" w:cs="Times New Roman"/>
          <w:sz w:val="26"/>
          <w:szCs w:val="26"/>
        </w:rPr>
        <w:t xml:space="preserve"> от 25 декабря 2008 г. № 273-ФЗ «О противодействии коррупции», других федеральных конституционных законов, федеральных законов; </w:t>
      </w:r>
      <w:proofErr w:type="gramStart"/>
      <w:r w:rsidRPr="00A93FCF">
        <w:rPr>
          <w:rFonts w:ascii="Times New Roman" w:hAnsi="Times New Roman" w:cs="Times New Roman"/>
          <w:sz w:val="26"/>
          <w:szCs w:val="26"/>
        </w:rPr>
        <w:t xml:space="preserve">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w:t>
      </w:r>
      <w:r w:rsidRPr="00A93FCF">
        <w:rPr>
          <w:rFonts w:ascii="Times New Roman" w:hAnsi="Times New Roman" w:cs="Times New Roman"/>
          <w:sz w:val="26"/>
          <w:szCs w:val="26"/>
        </w:rPr>
        <w:lastRenderedPageBreak/>
        <w:t>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w:t>
      </w:r>
      <w:proofErr w:type="gramEnd"/>
      <w:r w:rsidRPr="00A93FCF">
        <w:rPr>
          <w:rFonts w:ascii="Times New Roman" w:hAnsi="Times New Roman" w:cs="Times New Roman"/>
          <w:sz w:val="26"/>
          <w:szCs w:val="26"/>
        </w:rPr>
        <w:t xml:space="preserve"> инструкции по делопроизводству; возможности и особенности </w:t>
      </w:r>
      <w:proofErr w:type="gramStart"/>
      <w:r w:rsidRPr="00A93FCF">
        <w:rPr>
          <w:rFonts w:ascii="Times New Roman" w:hAnsi="Times New Roman" w:cs="Times New Roman"/>
          <w:sz w:val="26"/>
          <w:szCs w:val="26"/>
        </w:rPr>
        <w:t>применения</w:t>
      </w:r>
      <w:proofErr w:type="gramEnd"/>
      <w:r w:rsidRPr="00A93FCF">
        <w:rPr>
          <w:rFonts w:ascii="Times New Roman" w:hAnsi="Times New Roman" w:cs="Times New Roman"/>
          <w:sz w:val="26"/>
          <w:szCs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знания и умения в области информационно-коммуникационных технологий,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 должностного регламента. </w:t>
      </w:r>
    </w:p>
    <w:p w:rsidR="00C8776A" w:rsidRPr="00A93FCF" w:rsidRDefault="00C8776A" w:rsidP="00A93FCF">
      <w:pPr>
        <w:pStyle w:val="ConsPlusNormal"/>
        <w:ind w:firstLine="709"/>
        <w:jc w:val="both"/>
        <w:rPr>
          <w:rFonts w:ascii="Times New Roman" w:hAnsi="Times New Roman" w:cs="Times New Roman"/>
          <w:sz w:val="26"/>
          <w:szCs w:val="26"/>
        </w:rPr>
      </w:pPr>
      <w:r w:rsidRPr="00A93FCF">
        <w:rPr>
          <w:rFonts w:ascii="Times New Roman" w:hAnsi="Times New Roman" w:cs="Times New Roman"/>
          <w:sz w:val="26"/>
          <w:szCs w:val="26"/>
        </w:rPr>
        <w:t>6.4. Наличие профессиональных знаний:</w:t>
      </w:r>
    </w:p>
    <w:p w:rsidR="002A7474" w:rsidRPr="001623D9" w:rsidRDefault="002A7474" w:rsidP="002A7474">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6.4.1. В сфере законодательства Российской Федерации:</w:t>
      </w:r>
    </w:p>
    <w:p w:rsidR="002A7474" w:rsidRPr="001623D9" w:rsidRDefault="002A7474" w:rsidP="002A7474">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Налоговый кодекс Российской Федерации;</w:t>
      </w:r>
    </w:p>
    <w:p w:rsidR="002A7474" w:rsidRPr="001623D9" w:rsidRDefault="002A7474" w:rsidP="002A7474">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Таможенный кодекс Таможенного союза;</w:t>
      </w:r>
    </w:p>
    <w:p w:rsidR="002A7474" w:rsidRPr="001623D9" w:rsidRDefault="002A7474" w:rsidP="002A7474">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Трудовой кодекс Российской Федерации;</w:t>
      </w:r>
    </w:p>
    <w:p w:rsidR="002A7474" w:rsidRPr="001623D9" w:rsidRDefault="002A7474" w:rsidP="002A7474">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Гражданский кодекс Российской Федерации;</w:t>
      </w:r>
    </w:p>
    <w:p w:rsidR="002A7474" w:rsidRPr="001623D9" w:rsidRDefault="002A7474" w:rsidP="002A7474">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Земельный кодекс Российской Федерации;</w:t>
      </w:r>
    </w:p>
    <w:p w:rsidR="002A7474" w:rsidRPr="001623D9" w:rsidRDefault="002A7474" w:rsidP="002A7474">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Жилищный кодекс Российской Федерации;</w:t>
      </w:r>
    </w:p>
    <w:p w:rsidR="002A7474" w:rsidRPr="001623D9" w:rsidRDefault="002A7474" w:rsidP="002A7474">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 xml:space="preserve">Бюджетный </w:t>
      </w:r>
      <w:hyperlink r:id="rId12" w:history="1">
        <w:r w:rsidRPr="001623D9">
          <w:rPr>
            <w:rFonts w:ascii="Times New Roman" w:hAnsi="Times New Roman" w:cs="Times New Roman"/>
            <w:sz w:val="26"/>
            <w:szCs w:val="26"/>
          </w:rPr>
          <w:t>кодекс</w:t>
        </w:r>
      </w:hyperlink>
      <w:r w:rsidRPr="001623D9">
        <w:rPr>
          <w:rFonts w:ascii="Times New Roman" w:hAnsi="Times New Roman" w:cs="Times New Roman"/>
          <w:sz w:val="26"/>
          <w:szCs w:val="26"/>
        </w:rPr>
        <w:t xml:space="preserve"> Российской Федерации;</w:t>
      </w:r>
    </w:p>
    <w:p w:rsidR="002A7474" w:rsidRPr="001623D9" w:rsidRDefault="002A7474" w:rsidP="002A7474">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Кодекс об административных правонарушениях (в части ответственности за нарушение законодательства);</w:t>
      </w:r>
    </w:p>
    <w:p w:rsidR="002A7474" w:rsidRPr="001623D9" w:rsidRDefault="005D64AB" w:rsidP="002A7474">
      <w:pPr>
        <w:pStyle w:val="ConsPlusNormal"/>
        <w:ind w:firstLine="709"/>
        <w:jc w:val="both"/>
        <w:rPr>
          <w:rFonts w:ascii="Times New Roman" w:hAnsi="Times New Roman" w:cs="Times New Roman"/>
          <w:sz w:val="26"/>
          <w:szCs w:val="26"/>
        </w:rPr>
      </w:pPr>
      <w:hyperlink r:id="rId13" w:history="1">
        <w:r w:rsidR="002A7474" w:rsidRPr="001623D9">
          <w:rPr>
            <w:rFonts w:ascii="Times New Roman" w:hAnsi="Times New Roman" w:cs="Times New Roman"/>
            <w:sz w:val="26"/>
            <w:szCs w:val="26"/>
          </w:rPr>
          <w:t>Закон</w:t>
        </w:r>
      </w:hyperlink>
      <w:r w:rsidR="002A7474" w:rsidRPr="001623D9">
        <w:rPr>
          <w:rFonts w:ascii="Times New Roman" w:hAnsi="Times New Roman" w:cs="Times New Roman"/>
          <w:sz w:val="26"/>
          <w:szCs w:val="26"/>
        </w:rPr>
        <w:t xml:space="preserve"> Российской Федерации от 21 марта 1991 г. N 943-1 "О налоговых органах Российской Федерации";</w:t>
      </w:r>
    </w:p>
    <w:p w:rsidR="002A7474" w:rsidRPr="001623D9" w:rsidRDefault="002A7474" w:rsidP="002A7474">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 xml:space="preserve">Федеральный </w:t>
      </w:r>
      <w:hyperlink r:id="rId14" w:history="1">
        <w:r w:rsidRPr="001623D9">
          <w:rPr>
            <w:rFonts w:ascii="Times New Roman" w:hAnsi="Times New Roman" w:cs="Times New Roman"/>
            <w:sz w:val="26"/>
            <w:szCs w:val="26"/>
          </w:rPr>
          <w:t>закон</w:t>
        </w:r>
      </w:hyperlink>
      <w:r w:rsidRPr="001623D9">
        <w:rPr>
          <w:rFonts w:ascii="Times New Roman" w:hAnsi="Times New Roman" w:cs="Times New Roman"/>
          <w:sz w:val="26"/>
          <w:szCs w:val="26"/>
        </w:rPr>
        <w:t xml:space="preserve"> от 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2A7474" w:rsidRPr="001623D9" w:rsidRDefault="002A7474" w:rsidP="002A7474">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 xml:space="preserve">Федеральный </w:t>
      </w:r>
      <w:hyperlink r:id="rId15" w:history="1">
        <w:r w:rsidRPr="001623D9">
          <w:rPr>
            <w:rFonts w:ascii="Times New Roman" w:hAnsi="Times New Roman" w:cs="Times New Roman"/>
            <w:sz w:val="26"/>
            <w:szCs w:val="26"/>
          </w:rPr>
          <w:t>закон</w:t>
        </w:r>
      </w:hyperlink>
      <w:r w:rsidRPr="001623D9">
        <w:rPr>
          <w:rFonts w:ascii="Times New Roman" w:hAnsi="Times New Roman" w:cs="Times New Roman"/>
          <w:sz w:val="26"/>
          <w:szCs w:val="26"/>
        </w:rPr>
        <w:t xml:space="preserve"> от 8 августа 2001 г. N 129-ФЗ "О государственной регистрации юридических лиц и индивидуальных предпринимателей";</w:t>
      </w:r>
    </w:p>
    <w:p w:rsidR="002A7474" w:rsidRPr="001623D9" w:rsidRDefault="002A7474" w:rsidP="002A7474">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 xml:space="preserve">Федеральный </w:t>
      </w:r>
      <w:hyperlink r:id="rId16" w:history="1">
        <w:r w:rsidRPr="001623D9">
          <w:rPr>
            <w:rFonts w:ascii="Times New Roman" w:hAnsi="Times New Roman" w:cs="Times New Roman"/>
            <w:sz w:val="26"/>
            <w:szCs w:val="26"/>
          </w:rPr>
          <w:t>закон</w:t>
        </w:r>
      </w:hyperlink>
      <w:r w:rsidRPr="001623D9">
        <w:rPr>
          <w:rFonts w:ascii="Times New Roman" w:hAnsi="Times New Roman" w:cs="Times New Roman"/>
          <w:sz w:val="26"/>
          <w:szCs w:val="26"/>
        </w:rPr>
        <w:t xml:space="preserve"> от 6 октября 2003 г. N 131-ФЗ "Об общих принципах организации местного самоуправления в Российской Федерации";</w:t>
      </w:r>
    </w:p>
    <w:p w:rsidR="002A7474" w:rsidRPr="001623D9" w:rsidRDefault="002A7474" w:rsidP="002A7474">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 xml:space="preserve">Федеральный </w:t>
      </w:r>
      <w:hyperlink r:id="rId17" w:history="1">
        <w:r w:rsidRPr="001623D9">
          <w:rPr>
            <w:rFonts w:ascii="Times New Roman" w:hAnsi="Times New Roman" w:cs="Times New Roman"/>
            <w:sz w:val="26"/>
            <w:szCs w:val="26"/>
          </w:rPr>
          <w:t>закон</w:t>
        </w:r>
      </w:hyperlink>
      <w:r w:rsidRPr="001623D9">
        <w:rPr>
          <w:rFonts w:ascii="Times New Roman" w:hAnsi="Times New Roman" w:cs="Times New Roman"/>
          <w:sz w:val="26"/>
          <w:szCs w:val="26"/>
        </w:rPr>
        <w:t xml:space="preserve"> Российской Федерации от 27 июля 2006 г. N 152-ФЗ "О персональных данных";</w:t>
      </w:r>
    </w:p>
    <w:p w:rsidR="002A7474" w:rsidRPr="001623D9" w:rsidRDefault="002A7474" w:rsidP="002A7474">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 xml:space="preserve">Федеральный </w:t>
      </w:r>
      <w:hyperlink r:id="rId18" w:history="1">
        <w:r w:rsidRPr="001623D9">
          <w:rPr>
            <w:rFonts w:ascii="Times New Roman" w:hAnsi="Times New Roman" w:cs="Times New Roman"/>
            <w:sz w:val="26"/>
            <w:szCs w:val="26"/>
          </w:rPr>
          <w:t>закон</w:t>
        </w:r>
      </w:hyperlink>
      <w:r w:rsidRPr="001623D9">
        <w:rPr>
          <w:rFonts w:ascii="Times New Roman" w:hAnsi="Times New Roman" w:cs="Times New Roman"/>
          <w:sz w:val="26"/>
          <w:szCs w:val="26"/>
        </w:rPr>
        <w:t xml:space="preserve"> от 29 ноября 2007 г. N 282-ФЗ "Об официальном статистическом учете и системе государственной статистики в Российской Федерации";</w:t>
      </w:r>
    </w:p>
    <w:p w:rsidR="002A7474" w:rsidRPr="001623D9" w:rsidRDefault="002A7474" w:rsidP="002A7474">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 xml:space="preserve">Федеральный </w:t>
      </w:r>
      <w:hyperlink r:id="rId19" w:history="1">
        <w:r w:rsidRPr="001623D9">
          <w:rPr>
            <w:rFonts w:ascii="Times New Roman" w:hAnsi="Times New Roman" w:cs="Times New Roman"/>
            <w:sz w:val="26"/>
            <w:szCs w:val="26"/>
          </w:rPr>
          <w:t>закон</w:t>
        </w:r>
      </w:hyperlink>
      <w:r w:rsidRPr="001623D9">
        <w:rPr>
          <w:rFonts w:ascii="Times New Roman" w:hAnsi="Times New Roman" w:cs="Times New Roman"/>
          <w:sz w:val="26"/>
          <w:szCs w:val="26"/>
        </w:rPr>
        <w:t xml:space="preserve"> от 9 февраля 2009 г. N 8-ФЗ "Об обеспечении доступа к информации о деятельности государственных органов и органов местного самоуправления";</w:t>
      </w:r>
    </w:p>
    <w:p w:rsidR="002A7474" w:rsidRPr="001623D9" w:rsidRDefault="002A7474" w:rsidP="002A7474">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 xml:space="preserve">Федеральный </w:t>
      </w:r>
      <w:hyperlink r:id="rId20" w:history="1">
        <w:r w:rsidRPr="001623D9">
          <w:rPr>
            <w:rFonts w:ascii="Times New Roman" w:hAnsi="Times New Roman" w:cs="Times New Roman"/>
            <w:sz w:val="26"/>
            <w:szCs w:val="26"/>
          </w:rPr>
          <w:t>закон</w:t>
        </w:r>
      </w:hyperlink>
      <w:r w:rsidRPr="001623D9">
        <w:rPr>
          <w:rFonts w:ascii="Times New Roman" w:hAnsi="Times New Roman" w:cs="Times New Roman"/>
          <w:sz w:val="26"/>
          <w:szCs w:val="26"/>
        </w:rPr>
        <w:t xml:space="preserve"> от 27 июля 2010 г. N 210-ФЗ "Об организации предоставления государственных и муниципальных услуг";</w:t>
      </w:r>
    </w:p>
    <w:p w:rsidR="002A7474" w:rsidRPr="001623D9" w:rsidRDefault="002A7474" w:rsidP="002A7474">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 xml:space="preserve">Федеральный </w:t>
      </w:r>
      <w:hyperlink r:id="rId21" w:history="1">
        <w:r w:rsidRPr="001623D9">
          <w:rPr>
            <w:rFonts w:ascii="Times New Roman" w:hAnsi="Times New Roman" w:cs="Times New Roman"/>
            <w:sz w:val="26"/>
            <w:szCs w:val="26"/>
          </w:rPr>
          <w:t>закон</w:t>
        </w:r>
      </w:hyperlink>
      <w:r w:rsidRPr="001623D9">
        <w:rPr>
          <w:rFonts w:ascii="Times New Roman" w:hAnsi="Times New Roman" w:cs="Times New Roman"/>
          <w:sz w:val="26"/>
          <w:szCs w:val="26"/>
        </w:rPr>
        <w:t xml:space="preserve"> Российской Федерации от 6 апреля 2011 г. N 63-ФЗ "Об электронной подписи";</w:t>
      </w:r>
    </w:p>
    <w:p w:rsidR="002A7474" w:rsidRPr="001623D9" w:rsidRDefault="002A7474" w:rsidP="002A7474">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 xml:space="preserve">Федеральный </w:t>
      </w:r>
      <w:hyperlink r:id="rId22" w:history="1">
        <w:r w:rsidRPr="001623D9">
          <w:rPr>
            <w:rFonts w:ascii="Times New Roman" w:hAnsi="Times New Roman" w:cs="Times New Roman"/>
            <w:sz w:val="26"/>
            <w:szCs w:val="26"/>
          </w:rPr>
          <w:t>закон</w:t>
        </w:r>
      </w:hyperlink>
      <w:r w:rsidRPr="001623D9">
        <w:rPr>
          <w:rFonts w:ascii="Times New Roman" w:hAnsi="Times New Roman" w:cs="Times New Roman"/>
          <w:sz w:val="26"/>
          <w:szCs w:val="26"/>
        </w:rPr>
        <w:t xml:space="preserve"> от 28 декабря 2013 г. N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2A7474" w:rsidRPr="001623D9" w:rsidRDefault="002A7474" w:rsidP="002A7474">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 xml:space="preserve">Федеральный закон от 7 августа 2001 г. N 115-ФЗ "О противодействии </w:t>
      </w:r>
      <w:r w:rsidRPr="001623D9">
        <w:rPr>
          <w:rFonts w:ascii="Times New Roman" w:hAnsi="Times New Roman" w:cs="Times New Roman"/>
          <w:sz w:val="26"/>
          <w:szCs w:val="26"/>
        </w:rPr>
        <w:lastRenderedPageBreak/>
        <w:t>легализации (отмыванию) доходов, полученных преступным путем, и финансированию терроризма";</w:t>
      </w:r>
    </w:p>
    <w:p w:rsidR="002A7474" w:rsidRPr="001623D9" w:rsidRDefault="002A7474" w:rsidP="002A7474">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Федеральный закон от 6 декабря 2011 г. N 402-ФЗ "О бухгалтерском учете";</w:t>
      </w:r>
    </w:p>
    <w:p w:rsidR="002A7474" w:rsidRPr="001623D9" w:rsidRDefault="005D64AB" w:rsidP="002A7474">
      <w:pPr>
        <w:pStyle w:val="ConsPlusNormal"/>
        <w:ind w:firstLine="709"/>
        <w:jc w:val="both"/>
        <w:rPr>
          <w:rFonts w:ascii="Times New Roman" w:hAnsi="Times New Roman" w:cs="Times New Roman"/>
          <w:sz w:val="26"/>
          <w:szCs w:val="26"/>
        </w:rPr>
      </w:pPr>
      <w:hyperlink r:id="rId23" w:history="1">
        <w:r w:rsidR="002A7474" w:rsidRPr="001623D9">
          <w:rPr>
            <w:rFonts w:ascii="Times New Roman" w:hAnsi="Times New Roman" w:cs="Times New Roman"/>
            <w:sz w:val="26"/>
            <w:szCs w:val="26"/>
          </w:rPr>
          <w:t>постановление</w:t>
        </w:r>
      </w:hyperlink>
      <w:r w:rsidR="002A7474" w:rsidRPr="001623D9">
        <w:rPr>
          <w:rFonts w:ascii="Times New Roman" w:hAnsi="Times New Roman" w:cs="Times New Roman"/>
          <w:sz w:val="26"/>
          <w:szCs w:val="26"/>
        </w:rPr>
        <w:t xml:space="preserve"> Правительства Российской Федерации от 30 сентября 2004 г. N 506 "Об утверждении Положения о Федеральной налоговой службе";</w:t>
      </w:r>
    </w:p>
    <w:p w:rsidR="002A7474" w:rsidRPr="001623D9" w:rsidRDefault="005D64AB" w:rsidP="002A7474">
      <w:pPr>
        <w:pStyle w:val="ConsPlusNormal"/>
        <w:ind w:firstLine="709"/>
        <w:jc w:val="both"/>
        <w:rPr>
          <w:rFonts w:ascii="Times New Roman" w:hAnsi="Times New Roman" w:cs="Times New Roman"/>
          <w:sz w:val="26"/>
          <w:szCs w:val="26"/>
        </w:rPr>
      </w:pPr>
      <w:hyperlink r:id="rId24" w:history="1">
        <w:r w:rsidR="002A7474" w:rsidRPr="001623D9">
          <w:rPr>
            <w:rFonts w:ascii="Times New Roman" w:hAnsi="Times New Roman" w:cs="Times New Roman"/>
            <w:sz w:val="26"/>
            <w:szCs w:val="26"/>
          </w:rPr>
          <w:t>Указ</w:t>
        </w:r>
      </w:hyperlink>
      <w:r w:rsidR="002A7474" w:rsidRPr="001623D9">
        <w:rPr>
          <w:rFonts w:ascii="Times New Roman" w:hAnsi="Times New Roman" w:cs="Times New Roman"/>
          <w:sz w:val="26"/>
          <w:szCs w:val="26"/>
        </w:rPr>
        <w:t xml:space="preserve"> Президента Российской Федерации от 7 мая 2012 г. N 601 "Об основных направлениях совершенствования системы государственного управления";</w:t>
      </w:r>
    </w:p>
    <w:p w:rsidR="002A7474" w:rsidRPr="001623D9" w:rsidRDefault="005D64AB" w:rsidP="002A7474">
      <w:pPr>
        <w:pStyle w:val="ConsPlusNormal"/>
        <w:ind w:firstLine="709"/>
        <w:jc w:val="both"/>
        <w:rPr>
          <w:rFonts w:ascii="Times New Roman" w:hAnsi="Times New Roman" w:cs="Times New Roman"/>
          <w:sz w:val="26"/>
          <w:szCs w:val="26"/>
        </w:rPr>
      </w:pPr>
      <w:hyperlink r:id="rId25" w:history="1">
        <w:r w:rsidR="002A7474" w:rsidRPr="001623D9">
          <w:rPr>
            <w:rFonts w:ascii="Times New Roman" w:hAnsi="Times New Roman" w:cs="Times New Roman"/>
            <w:sz w:val="26"/>
            <w:szCs w:val="26"/>
          </w:rPr>
          <w:t>Указ</w:t>
        </w:r>
      </w:hyperlink>
      <w:r w:rsidR="002A7474" w:rsidRPr="001623D9">
        <w:rPr>
          <w:rFonts w:ascii="Times New Roman" w:hAnsi="Times New Roman" w:cs="Times New Roman"/>
          <w:sz w:val="26"/>
          <w:szCs w:val="26"/>
        </w:rPr>
        <w:t xml:space="preserve"> Президента Российской Федерации от 11 августа 2016 г. N 403 "Об Основных направлениях развития государственной гражданской службы Российской Федерации на 2016 - 2018 годы";</w:t>
      </w:r>
    </w:p>
    <w:p w:rsidR="002A7474" w:rsidRPr="001623D9" w:rsidRDefault="002A7474" w:rsidP="002A7474">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постановление Правительства Российской Федерации от 17 декабря 2012 г. N 1318 "О порядке проведения федеральными органами исполнительной власти оценки регулирующего воздействия проектов нормативных правовых актов, проектов поправок к проектам федеральных законов и проектов решений Евразийской экономической комиссии, а также о внесении изменений в некоторые акты Правительства Российской Федерации";</w:t>
      </w:r>
    </w:p>
    <w:p w:rsidR="002A7474" w:rsidRPr="001623D9" w:rsidRDefault="002A7474" w:rsidP="002A7474">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постановление Правительства Российской Федерации от 15 апреля 2014 г. N 320 "Об утверждении государственной программы Российской Федерации "Управление государственными финансами и регулирование финансовых рынков";</w:t>
      </w:r>
    </w:p>
    <w:p w:rsidR="002A7474" w:rsidRPr="001623D9" w:rsidRDefault="002A7474" w:rsidP="002A7474">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приказ Минфина России от 30 марта 2001 г. N 26н "Об утверждении Положения по бухгалтерскому учету "Учет основных средств" ПБУ 6/01";</w:t>
      </w:r>
    </w:p>
    <w:p w:rsidR="002A7474" w:rsidRPr="001623D9" w:rsidRDefault="005D64AB" w:rsidP="002A7474">
      <w:pPr>
        <w:pStyle w:val="ConsPlusNormal"/>
        <w:ind w:firstLine="709"/>
        <w:jc w:val="both"/>
        <w:rPr>
          <w:rFonts w:ascii="Times New Roman" w:hAnsi="Times New Roman" w:cs="Times New Roman"/>
          <w:sz w:val="26"/>
          <w:szCs w:val="26"/>
        </w:rPr>
      </w:pPr>
      <w:hyperlink r:id="rId26" w:history="1">
        <w:proofErr w:type="gramStart"/>
        <w:r w:rsidR="002A7474" w:rsidRPr="001623D9">
          <w:rPr>
            <w:rFonts w:ascii="Times New Roman" w:hAnsi="Times New Roman" w:cs="Times New Roman"/>
            <w:sz w:val="26"/>
            <w:szCs w:val="26"/>
          </w:rPr>
          <w:t>приказ</w:t>
        </w:r>
      </w:hyperlink>
      <w:r w:rsidR="002A7474" w:rsidRPr="001623D9">
        <w:rPr>
          <w:rFonts w:ascii="Times New Roman" w:hAnsi="Times New Roman" w:cs="Times New Roman"/>
          <w:sz w:val="26"/>
          <w:szCs w:val="26"/>
        </w:rPr>
        <w:t xml:space="preserve">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w:t>
      </w:r>
      <w:proofErr w:type="gramEnd"/>
      <w:r w:rsidR="002A7474" w:rsidRPr="001623D9">
        <w:rPr>
          <w:rFonts w:ascii="Times New Roman" w:hAnsi="Times New Roman" w:cs="Times New Roman"/>
          <w:sz w:val="26"/>
          <w:szCs w:val="26"/>
        </w:rPr>
        <w:t xml:space="preserve">, </w:t>
      </w:r>
      <w:proofErr w:type="gramStart"/>
      <w:r w:rsidR="002A7474" w:rsidRPr="001623D9">
        <w:rPr>
          <w:rFonts w:ascii="Times New Roman" w:hAnsi="Times New Roman" w:cs="Times New Roman"/>
          <w:sz w:val="26"/>
          <w:szCs w:val="26"/>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2A7474" w:rsidRPr="001623D9" w:rsidRDefault="002A7474" w:rsidP="002A7474">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Договор о Евразийском экономическом союзе от 29 мая 2014 г.</w:t>
      </w:r>
    </w:p>
    <w:p w:rsidR="002A7474" w:rsidRPr="001623D9" w:rsidRDefault="005D64AB" w:rsidP="002A7474">
      <w:pPr>
        <w:pStyle w:val="ConsPlusNormal"/>
        <w:ind w:firstLine="709"/>
        <w:jc w:val="both"/>
        <w:rPr>
          <w:rFonts w:ascii="Times New Roman" w:hAnsi="Times New Roman" w:cs="Times New Roman"/>
          <w:sz w:val="26"/>
          <w:szCs w:val="26"/>
        </w:rPr>
      </w:pPr>
      <w:hyperlink r:id="rId27" w:history="1">
        <w:r w:rsidR="002A7474" w:rsidRPr="001623D9">
          <w:rPr>
            <w:rFonts w:ascii="Times New Roman" w:hAnsi="Times New Roman" w:cs="Times New Roman"/>
            <w:sz w:val="26"/>
            <w:szCs w:val="26"/>
          </w:rPr>
          <w:t>постановление</w:t>
        </w:r>
      </w:hyperlink>
      <w:r w:rsidR="002A7474" w:rsidRPr="001623D9">
        <w:rPr>
          <w:rFonts w:ascii="Times New Roman" w:hAnsi="Times New Roman" w:cs="Times New Roman"/>
          <w:sz w:val="26"/>
          <w:szCs w:val="26"/>
        </w:rPr>
        <w:t xml:space="preserve">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w:t>
      </w:r>
    </w:p>
    <w:p w:rsidR="002A7474" w:rsidRPr="001623D9" w:rsidRDefault="005D64AB" w:rsidP="002A7474">
      <w:pPr>
        <w:pStyle w:val="ConsPlusNormal"/>
        <w:ind w:firstLine="709"/>
        <w:jc w:val="both"/>
        <w:rPr>
          <w:rFonts w:ascii="Times New Roman" w:hAnsi="Times New Roman" w:cs="Times New Roman"/>
          <w:sz w:val="26"/>
          <w:szCs w:val="26"/>
        </w:rPr>
      </w:pPr>
      <w:hyperlink r:id="rId28" w:history="1">
        <w:r w:rsidR="002A7474" w:rsidRPr="001623D9">
          <w:rPr>
            <w:rFonts w:ascii="Times New Roman" w:hAnsi="Times New Roman" w:cs="Times New Roman"/>
            <w:sz w:val="26"/>
            <w:szCs w:val="26"/>
          </w:rPr>
          <w:t>приказ</w:t>
        </w:r>
      </w:hyperlink>
      <w:r w:rsidR="002A7474" w:rsidRPr="001623D9">
        <w:rPr>
          <w:rFonts w:ascii="Times New Roman" w:hAnsi="Times New Roman" w:cs="Times New Roman"/>
          <w:sz w:val="26"/>
          <w:szCs w:val="26"/>
        </w:rPr>
        <w:t xml:space="preserve"> ФНС России от 29 октября 2014 г. N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2A7474" w:rsidRPr="001623D9" w:rsidRDefault="005D64AB" w:rsidP="002A7474">
      <w:pPr>
        <w:pStyle w:val="ConsPlusNormal"/>
        <w:ind w:firstLine="709"/>
        <w:jc w:val="both"/>
        <w:rPr>
          <w:rFonts w:ascii="Times New Roman" w:hAnsi="Times New Roman" w:cs="Times New Roman"/>
          <w:sz w:val="26"/>
          <w:szCs w:val="26"/>
        </w:rPr>
      </w:pPr>
      <w:hyperlink r:id="rId29" w:history="1">
        <w:r w:rsidR="002A7474" w:rsidRPr="001623D9">
          <w:rPr>
            <w:rFonts w:ascii="Times New Roman" w:hAnsi="Times New Roman" w:cs="Times New Roman"/>
            <w:sz w:val="26"/>
            <w:szCs w:val="26"/>
          </w:rPr>
          <w:t>приказ</w:t>
        </w:r>
      </w:hyperlink>
      <w:r w:rsidR="002A7474" w:rsidRPr="001623D9">
        <w:rPr>
          <w:rFonts w:ascii="Times New Roman" w:hAnsi="Times New Roman" w:cs="Times New Roman"/>
          <w:sz w:val="26"/>
          <w:szCs w:val="26"/>
        </w:rPr>
        <w:t xml:space="preserve">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
    <w:p w:rsidR="002A7474" w:rsidRPr="001623D9" w:rsidRDefault="005D64AB" w:rsidP="002A7474">
      <w:pPr>
        <w:pStyle w:val="ConsPlusNormal"/>
        <w:ind w:firstLine="709"/>
        <w:jc w:val="both"/>
        <w:rPr>
          <w:rFonts w:ascii="Times New Roman" w:hAnsi="Times New Roman" w:cs="Times New Roman"/>
          <w:sz w:val="26"/>
          <w:szCs w:val="26"/>
        </w:rPr>
      </w:pPr>
      <w:hyperlink r:id="rId30" w:history="1">
        <w:proofErr w:type="gramStart"/>
        <w:r w:rsidR="002A7474" w:rsidRPr="001623D9">
          <w:rPr>
            <w:rFonts w:ascii="Times New Roman" w:hAnsi="Times New Roman" w:cs="Times New Roman"/>
            <w:sz w:val="26"/>
            <w:szCs w:val="26"/>
          </w:rPr>
          <w:t>приказ</w:t>
        </w:r>
      </w:hyperlink>
      <w:r w:rsidR="002A7474" w:rsidRPr="001623D9">
        <w:rPr>
          <w:rFonts w:ascii="Times New Roman" w:hAnsi="Times New Roman" w:cs="Times New Roman"/>
          <w:sz w:val="26"/>
          <w:szCs w:val="26"/>
        </w:rPr>
        <w:t xml:space="preserve">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w:t>
      </w:r>
      <w:proofErr w:type="gramEnd"/>
      <w:r w:rsidR="002A7474" w:rsidRPr="001623D9">
        <w:rPr>
          <w:rFonts w:ascii="Times New Roman" w:hAnsi="Times New Roman" w:cs="Times New Roman"/>
          <w:sz w:val="26"/>
          <w:szCs w:val="26"/>
        </w:rPr>
        <w:t xml:space="preserve"> </w:t>
      </w:r>
      <w:proofErr w:type="gramStart"/>
      <w:r w:rsidR="002A7474" w:rsidRPr="001623D9">
        <w:rPr>
          <w:rFonts w:ascii="Times New Roman" w:hAnsi="Times New Roman" w:cs="Times New Roman"/>
          <w:sz w:val="26"/>
          <w:szCs w:val="26"/>
        </w:rPr>
        <w:t>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roofErr w:type="gramEnd"/>
    </w:p>
    <w:p w:rsidR="002A7474" w:rsidRPr="001623D9" w:rsidRDefault="005D64AB" w:rsidP="002A7474">
      <w:pPr>
        <w:pStyle w:val="ConsPlusNormal"/>
        <w:ind w:firstLine="709"/>
        <w:jc w:val="both"/>
        <w:rPr>
          <w:rFonts w:ascii="Times New Roman" w:hAnsi="Times New Roman" w:cs="Times New Roman"/>
          <w:sz w:val="26"/>
          <w:szCs w:val="26"/>
        </w:rPr>
      </w:pPr>
      <w:hyperlink r:id="rId31" w:history="1">
        <w:proofErr w:type="gramStart"/>
        <w:r w:rsidR="002A7474" w:rsidRPr="001623D9">
          <w:rPr>
            <w:rFonts w:ascii="Times New Roman" w:hAnsi="Times New Roman" w:cs="Times New Roman"/>
            <w:sz w:val="26"/>
            <w:szCs w:val="26"/>
          </w:rPr>
          <w:t>приказ</w:t>
        </w:r>
      </w:hyperlink>
      <w:r w:rsidR="002A7474" w:rsidRPr="001623D9">
        <w:rPr>
          <w:rFonts w:ascii="Times New Roman" w:hAnsi="Times New Roman" w:cs="Times New Roman"/>
          <w:sz w:val="26"/>
          <w:szCs w:val="26"/>
        </w:rPr>
        <w:t xml:space="preserve"> ФНС России от 8 мая 2015 г. N ММВ-7-2/189@ "Об утверждении форм </w:t>
      </w:r>
      <w:r w:rsidR="002A7474" w:rsidRPr="001623D9">
        <w:rPr>
          <w:rFonts w:ascii="Times New Roman" w:hAnsi="Times New Roman" w:cs="Times New Roman"/>
          <w:sz w:val="26"/>
          <w:szCs w:val="26"/>
        </w:rPr>
        <w:lastRenderedPageBreak/>
        <w:t>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w:t>
      </w:r>
      <w:proofErr w:type="gramEnd"/>
      <w:r w:rsidR="002A7474" w:rsidRPr="001623D9">
        <w:rPr>
          <w:rFonts w:ascii="Times New Roman" w:hAnsi="Times New Roman" w:cs="Times New Roman"/>
          <w:sz w:val="26"/>
          <w:szCs w:val="26"/>
        </w:rPr>
        <w:t xml:space="preserve">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2A7474" w:rsidRPr="001623D9">
        <w:rPr>
          <w:rFonts w:ascii="Times New Roman" w:hAnsi="Times New Roman" w:cs="Times New Roman"/>
          <w:sz w:val="26"/>
          <w:szCs w:val="26"/>
        </w:rPr>
        <w:t>дела</w:t>
      </w:r>
      <w:proofErr w:type="gramEnd"/>
      <w:r w:rsidR="002A7474" w:rsidRPr="001623D9">
        <w:rPr>
          <w:rFonts w:ascii="Times New Roman" w:hAnsi="Times New Roman" w:cs="Times New Roman"/>
          <w:sz w:val="26"/>
          <w:szCs w:val="26"/>
        </w:rPr>
        <w:t xml:space="preserve"> о выявлении которых рассматриваются в порядке, установленном статьей 101 налогового кодекса российской федерации)";</w:t>
      </w:r>
    </w:p>
    <w:p w:rsidR="002A7474" w:rsidRPr="001623D9" w:rsidRDefault="005D64AB" w:rsidP="002A7474">
      <w:pPr>
        <w:pStyle w:val="ConsPlusNormal"/>
        <w:ind w:firstLine="709"/>
        <w:jc w:val="both"/>
        <w:rPr>
          <w:rFonts w:ascii="Times New Roman" w:hAnsi="Times New Roman" w:cs="Times New Roman"/>
          <w:sz w:val="26"/>
          <w:szCs w:val="26"/>
        </w:rPr>
      </w:pPr>
      <w:hyperlink r:id="rId32" w:history="1">
        <w:r w:rsidR="002A7474" w:rsidRPr="001623D9">
          <w:rPr>
            <w:rFonts w:ascii="Times New Roman" w:hAnsi="Times New Roman" w:cs="Times New Roman"/>
            <w:sz w:val="26"/>
            <w:szCs w:val="26"/>
          </w:rPr>
          <w:t>приказ</w:t>
        </w:r>
      </w:hyperlink>
      <w:r w:rsidR="002A7474" w:rsidRPr="001623D9">
        <w:rPr>
          <w:rFonts w:ascii="Times New Roman" w:hAnsi="Times New Roman" w:cs="Times New Roman"/>
          <w:sz w:val="26"/>
          <w:szCs w:val="26"/>
        </w:rPr>
        <w:t xml:space="preserve"> ФНС России от 10 февраля 2017 г. N ММВ-7-15/176@ "О вводе в промышленную эксплуатацию программного обеспечения,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 книг продаж и журналов учета выставленных и полученных счетов-фактур";</w:t>
      </w:r>
    </w:p>
    <w:p w:rsidR="002A7474" w:rsidRPr="001623D9" w:rsidRDefault="005D64AB" w:rsidP="002A7474">
      <w:pPr>
        <w:pStyle w:val="ConsPlusNormal"/>
        <w:ind w:firstLine="709"/>
        <w:jc w:val="both"/>
        <w:rPr>
          <w:rFonts w:ascii="Times New Roman" w:hAnsi="Times New Roman" w:cs="Times New Roman"/>
          <w:sz w:val="26"/>
          <w:szCs w:val="26"/>
        </w:rPr>
      </w:pPr>
      <w:hyperlink r:id="rId33" w:history="1">
        <w:r w:rsidR="002A7474" w:rsidRPr="001623D9">
          <w:rPr>
            <w:rFonts w:ascii="Times New Roman" w:hAnsi="Times New Roman" w:cs="Times New Roman"/>
            <w:sz w:val="26"/>
            <w:szCs w:val="26"/>
          </w:rPr>
          <w:t>письмо</w:t>
        </w:r>
      </w:hyperlink>
      <w:r w:rsidR="002A7474" w:rsidRPr="001623D9">
        <w:rPr>
          <w:rFonts w:ascii="Times New Roman" w:hAnsi="Times New Roman" w:cs="Times New Roman"/>
          <w:sz w:val="26"/>
          <w:szCs w:val="26"/>
        </w:rPr>
        <w:t xml:space="preserve"> ФНС России от 16 июля 2013 г. N АС-4-2/12705 "О рекомендациях по проведению камеральных налоговых проверок".</w:t>
      </w:r>
    </w:p>
    <w:p w:rsidR="00C8776A" w:rsidRPr="00A93FCF" w:rsidRDefault="00C8776A" w:rsidP="00A93FCF">
      <w:pPr>
        <w:pStyle w:val="ConsPlusNormal"/>
        <w:ind w:firstLine="709"/>
        <w:jc w:val="both"/>
        <w:rPr>
          <w:rFonts w:ascii="Times New Roman" w:hAnsi="Times New Roman" w:cs="Times New Roman"/>
          <w:sz w:val="26"/>
          <w:szCs w:val="26"/>
        </w:rPr>
      </w:pPr>
      <w:r w:rsidRPr="00A93FCF">
        <w:rPr>
          <w:rFonts w:ascii="Times New Roman" w:hAnsi="Times New Roman" w:cs="Times New Roman"/>
          <w:sz w:val="26"/>
          <w:szCs w:val="26"/>
        </w:rPr>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A7474" w:rsidRPr="001623D9" w:rsidRDefault="002A7474" w:rsidP="002A7474">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6.4.2. </w:t>
      </w:r>
      <w:proofErr w:type="gramStart"/>
      <w:r w:rsidRPr="001623D9">
        <w:rPr>
          <w:rFonts w:ascii="Times New Roman" w:hAnsi="Times New Roman" w:cs="Times New Roman"/>
          <w:sz w:val="26"/>
          <w:szCs w:val="26"/>
        </w:rPr>
        <w:t>Иные профессиональные знания: основные направления налоговой политики в Российской Федерации; зарубежный опыт развития налогообложения; классификация налогов по уровням бюджетной системы; специальные налоговые режимы; элементы налогообложения;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w:t>
      </w:r>
      <w:proofErr w:type="gramEnd"/>
      <w:r w:rsidRPr="001623D9">
        <w:rPr>
          <w:rFonts w:ascii="Times New Roman" w:hAnsi="Times New Roman" w:cs="Times New Roman"/>
          <w:sz w:val="26"/>
          <w:szCs w:val="26"/>
        </w:rPr>
        <w:t xml:space="preserve"> </w:t>
      </w:r>
      <w:proofErr w:type="gramStart"/>
      <w:r w:rsidRPr="001623D9">
        <w:rPr>
          <w:rFonts w:ascii="Times New Roman" w:hAnsi="Times New Roman" w:cs="Times New Roman"/>
          <w:sz w:val="26"/>
          <w:szCs w:val="26"/>
        </w:rPr>
        <w:t>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состав налогоплательщиков налога на добавленную стоимость; документы, подтверждающие право на освобождение от уплаты налога на добавленную стоимость; особенности налогообложения при ввозе товаров на территорию Российской Федерации и иные территории, находящиеся под ее юрисдикцией; особенности налогообложения при вывозе товаров с территории Российской Федерации;</w:t>
      </w:r>
      <w:proofErr w:type="gramEnd"/>
      <w:r w:rsidRPr="001623D9">
        <w:rPr>
          <w:rFonts w:ascii="Times New Roman" w:hAnsi="Times New Roman" w:cs="Times New Roman"/>
          <w:sz w:val="26"/>
          <w:szCs w:val="26"/>
        </w:rPr>
        <w:t xml:space="preserve"> порядок определения налоговой базы; порядок и сроки проведения камеральных проверок; требования к составлению акта камеральной проверки; основы финансовых отношений и кредитных отношений; судебно-арбитражная практика в части камеральных проверок; схемы ухода от налогов; порядок определения налогооблагаемой базы.</w:t>
      </w:r>
    </w:p>
    <w:p w:rsidR="002A7474" w:rsidRPr="00C534CE" w:rsidRDefault="002A7474" w:rsidP="002A7474">
      <w:pPr>
        <w:pStyle w:val="ConsPlusNormal"/>
        <w:ind w:firstLine="709"/>
        <w:jc w:val="both"/>
        <w:rPr>
          <w:rFonts w:ascii="Times New Roman" w:hAnsi="Times New Roman" w:cs="Times New Roman"/>
          <w:sz w:val="26"/>
          <w:szCs w:val="26"/>
        </w:rPr>
      </w:pPr>
      <w:r w:rsidRPr="00C534CE">
        <w:rPr>
          <w:rFonts w:ascii="Times New Roman" w:hAnsi="Times New Roman" w:cs="Times New Roman"/>
          <w:sz w:val="26"/>
          <w:szCs w:val="26"/>
        </w:rPr>
        <w:t>6.5. </w:t>
      </w:r>
      <w:proofErr w:type="gramStart"/>
      <w:r w:rsidR="00E342CB" w:rsidRPr="00E342CB">
        <w:rPr>
          <w:rFonts w:ascii="Times New Roman" w:hAnsi="Times New Roman" w:cs="Times New Roman"/>
          <w:sz w:val="26"/>
          <w:szCs w:val="26"/>
        </w:rPr>
        <w:t>Наличие функциональных знаний:  понятие нормы права, нормативного правового акта, правоотношений и их признаки;</w:t>
      </w:r>
      <w:r w:rsidR="005D4560">
        <w:rPr>
          <w:rFonts w:ascii="Times New Roman" w:hAnsi="Times New Roman" w:cs="Times New Roman"/>
          <w:sz w:val="26"/>
          <w:szCs w:val="26"/>
        </w:rPr>
        <w:t xml:space="preserve"> </w:t>
      </w:r>
      <w:r w:rsidR="00E342CB" w:rsidRPr="00E342CB">
        <w:rPr>
          <w:rFonts w:ascii="Times New Roman" w:hAnsi="Times New Roman" w:cs="Times New Roman"/>
          <w:sz w:val="26"/>
          <w:szCs w:val="26"/>
        </w:rPr>
        <w:t>понятие проекта нормативного правового акта, инструменты и этапы его разработки; понятие официального отзыва на проекты нормативных правовых актов: этапы, ключевые принципы и технологии разработки; процедура рассмотрения обращений граждан; принципы, методы, технологии и механизмы осуществления контроля (надзора); процедура организации проверки: порядок, этапы, инструменты проведения;</w:t>
      </w:r>
      <w:proofErr w:type="gramEnd"/>
      <w:r w:rsidR="005D4560">
        <w:rPr>
          <w:rFonts w:ascii="Times New Roman" w:hAnsi="Times New Roman" w:cs="Times New Roman"/>
          <w:sz w:val="26"/>
          <w:szCs w:val="26"/>
        </w:rPr>
        <w:t xml:space="preserve"> </w:t>
      </w:r>
      <w:proofErr w:type="gramStart"/>
      <w:r w:rsidR="00E342CB" w:rsidRPr="00E342CB">
        <w:rPr>
          <w:rFonts w:ascii="Times New Roman" w:hAnsi="Times New Roman" w:cs="Times New Roman"/>
          <w:sz w:val="26"/>
          <w:szCs w:val="26"/>
        </w:rPr>
        <w:t xml:space="preserve">ограничения при проведении проверочных процедур; меры, принимаемые по результатам проверки; принципы предоставления государственных услуг; требования к предоставлению государственных услуг; порядок, требования, этапы и принципы разработки и применения административного регламента (в том числе административного </w:t>
      </w:r>
      <w:r w:rsidR="00E342CB" w:rsidRPr="00E342CB">
        <w:rPr>
          <w:rFonts w:ascii="Times New Roman" w:hAnsi="Times New Roman" w:cs="Times New Roman"/>
          <w:sz w:val="26"/>
          <w:szCs w:val="26"/>
        </w:rPr>
        <w:lastRenderedPageBreak/>
        <w:t>регламента); порядок предоставления государственных услуг в электронной форме;</w:t>
      </w:r>
      <w:r w:rsidR="005D64AB">
        <w:rPr>
          <w:rFonts w:ascii="Times New Roman" w:hAnsi="Times New Roman" w:cs="Times New Roman"/>
          <w:sz w:val="26"/>
          <w:szCs w:val="26"/>
        </w:rPr>
        <w:t xml:space="preserve"> </w:t>
      </w:r>
      <w:r w:rsidR="00E342CB" w:rsidRPr="00E342CB">
        <w:rPr>
          <w:rFonts w:ascii="Times New Roman" w:hAnsi="Times New Roman" w:cs="Times New Roman"/>
          <w:sz w:val="26"/>
          <w:szCs w:val="26"/>
        </w:rPr>
        <w:t>понятие и принципы функционирования, назначение портала государственных услуг;</w:t>
      </w:r>
      <w:r w:rsidR="005D64AB">
        <w:rPr>
          <w:rFonts w:ascii="Times New Roman" w:hAnsi="Times New Roman" w:cs="Times New Roman"/>
          <w:sz w:val="26"/>
          <w:szCs w:val="26"/>
        </w:rPr>
        <w:t xml:space="preserve"> </w:t>
      </w:r>
      <w:r w:rsidR="00E342CB" w:rsidRPr="00E342CB">
        <w:rPr>
          <w:rFonts w:ascii="Times New Roman" w:hAnsi="Times New Roman" w:cs="Times New Roman"/>
          <w:sz w:val="26"/>
          <w:szCs w:val="26"/>
        </w:rPr>
        <w:t>права заявителей при получении государственных услуг;</w:t>
      </w:r>
      <w:proofErr w:type="gramEnd"/>
      <w:r w:rsidR="00E342CB" w:rsidRPr="00E342CB">
        <w:rPr>
          <w:rFonts w:ascii="Times New Roman" w:hAnsi="Times New Roman" w:cs="Times New Roman"/>
          <w:sz w:val="26"/>
          <w:szCs w:val="26"/>
        </w:rPr>
        <w:t xml:space="preserve"> обязанности государственных органов, предоставляющих государственные </w:t>
      </w:r>
      <w:proofErr w:type="spellStart"/>
      <w:r w:rsidR="00E342CB" w:rsidRPr="00E342CB">
        <w:rPr>
          <w:rFonts w:ascii="Times New Roman" w:hAnsi="Times New Roman" w:cs="Times New Roman"/>
          <w:sz w:val="26"/>
          <w:szCs w:val="26"/>
        </w:rPr>
        <w:t>услуги</w:t>
      </w:r>
      <w:proofErr w:type="gramStart"/>
      <w:r w:rsidR="00E342CB" w:rsidRPr="00E342CB">
        <w:rPr>
          <w:rFonts w:ascii="Times New Roman" w:hAnsi="Times New Roman" w:cs="Times New Roman"/>
          <w:sz w:val="26"/>
          <w:szCs w:val="26"/>
        </w:rPr>
        <w:t>;с</w:t>
      </w:r>
      <w:proofErr w:type="gramEnd"/>
      <w:r w:rsidR="00E342CB" w:rsidRPr="00E342CB">
        <w:rPr>
          <w:rFonts w:ascii="Times New Roman" w:hAnsi="Times New Roman" w:cs="Times New Roman"/>
          <w:sz w:val="26"/>
          <w:szCs w:val="26"/>
        </w:rPr>
        <w:t>тандарт</w:t>
      </w:r>
      <w:proofErr w:type="spellEnd"/>
      <w:r w:rsidR="00E342CB" w:rsidRPr="00E342CB">
        <w:rPr>
          <w:rFonts w:ascii="Times New Roman" w:hAnsi="Times New Roman" w:cs="Times New Roman"/>
          <w:sz w:val="26"/>
          <w:szCs w:val="26"/>
        </w:rPr>
        <w:t xml:space="preserve"> предоставления государственной услуги: система взаимодействия в рамках внутриведомственного и межведомственного электронного документооборота; состав управленческих документов; общие требования к оформлению документов; понятие налога и сбора, система налогов и сборов, налоговые режимы. </w:t>
      </w:r>
      <w:proofErr w:type="gramStart"/>
      <w:r w:rsidR="00E342CB" w:rsidRPr="00E342CB">
        <w:rPr>
          <w:rFonts w:ascii="Times New Roman" w:hAnsi="Times New Roman" w:cs="Times New Roman"/>
          <w:sz w:val="26"/>
          <w:szCs w:val="26"/>
        </w:rPr>
        <w:t>Налогоплательщики и плательщики сборов, их права и обязанности, налоговые агенты, взаимозависимые лица, объекты налогообложения, порядок исчисления налогов, налоговая база и налоговая ставка, налоговый период, сроки уплаты налогов и сборов, налоговая декларация, налоговая и бухгалтерская отчетность, сроки представления, налоговый контроль, налоговые правонарушения и ответственность за их совершение, порядок организации взаимодействия с органами прокуратуры, следственными органами, органами внутренних дел, службой судебных приставов</w:t>
      </w:r>
      <w:proofErr w:type="gramEnd"/>
      <w:r w:rsidR="00E342CB" w:rsidRPr="00E342CB">
        <w:rPr>
          <w:rFonts w:ascii="Times New Roman" w:hAnsi="Times New Roman" w:cs="Times New Roman"/>
          <w:sz w:val="26"/>
          <w:szCs w:val="26"/>
        </w:rPr>
        <w:t>, обязанностей, предусмотренных законодательством о налогах и сборах, и ответственность за их совершение); принципы предоставления государственных услуг; порядок предоставления государственных услуг в электронной форме; система взаимодействия в рамках внутриведомственного и межведомственного электронного документооборота; система технической и противопожарной безопасности</w:t>
      </w:r>
      <w:proofErr w:type="gramStart"/>
      <w:r w:rsidR="00E342CB" w:rsidRPr="00E342CB">
        <w:rPr>
          <w:rFonts w:ascii="Times New Roman" w:hAnsi="Times New Roman" w:cs="Times New Roman"/>
          <w:sz w:val="26"/>
          <w:szCs w:val="26"/>
        </w:rPr>
        <w:t>.</w:t>
      </w:r>
      <w:r w:rsidRPr="00C534CE">
        <w:rPr>
          <w:rFonts w:ascii="Times New Roman" w:hAnsi="Times New Roman" w:cs="Times New Roman"/>
          <w:sz w:val="26"/>
          <w:szCs w:val="26"/>
        </w:rPr>
        <w:t>.</w:t>
      </w:r>
      <w:proofErr w:type="gramEnd"/>
    </w:p>
    <w:p w:rsidR="00C8776A" w:rsidRPr="00A15A54" w:rsidRDefault="00C8776A" w:rsidP="00C8776A">
      <w:pPr>
        <w:pStyle w:val="aa"/>
        <w:ind w:firstLine="708"/>
        <w:jc w:val="both"/>
        <w:rPr>
          <w:rFonts w:cs="Times New Roman"/>
          <w:color w:val="FF0000"/>
          <w:sz w:val="26"/>
          <w:szCs w:val="26"/>
        </w:rPr>
      </w:pPr>
      <w:r w:rsidRPr="00C46926">
        <w:rPr>
          <w:rFonts w:ascii="Times New Roman" w:hAnsi="Times New Roman" w:cs="Times New Roman"/>
          <w:sz w:val="26"/>
          <w:szCs w:val="26"/>
        </w:rPr>
        <w:t>6.6. Наличие базовых умений: Умение мыслить стратегически (системно), коммуникативные умения, умение планировать, рационально использовать служебное время и достигать результат, умение управлять изменениями</w:t>
      </w:r>
      <w:r>
        <w:rPr>
          <w:rFonts w:ascii="Times New Roman" w:hAnsi="Times New Roman" w:cs="Times New Roman"/>
          <w:sz w:val="28"/>
          <w:szCs w:val="28"/>
        </w:rPr>
        <w:t>.</w:t>
      </w:r>
      <w:r>
        <w:rPr>
          <w:rFonts w:cs="Times New Roman"/>
          <w:sz w:val="26"/>
          <w:szCs w:val="26"/>
        </w:rPr>
        <w:t xml:space="preserve"> </w:t>
      </w:r>
    </w:p>
    <w:p w:rsidR="002A7474" w:rsidRPr="001623D9" w:rsidRDefault="002A7474" w:rsidP="002A7474">
      <w:pPr>
        <w:pStyle w:val="ConsPlusNormal"/>
        <w:ind w:firstLine="709"/>
        <w:jc w:val="both"/>
        <w:rPr>
          <w:rFonts w:ascii="Times New Roman" w:hAnsi="Times New Roman" w:cs="Times New Roman"/>
          <w:sz w:val="26"/>
          <w:szCs w:val="26"/>
        </w:rPr>
      </w:pPr>
      <w:r w:rsidRPr="001623D9">
        <w:rPr>
          <w:rFonts w:ascii="Times New Roman" w:hAnsi="Times New Roman" w:cs="Times New Roman"/>
          <w:sz w:val="26"/>
          <w:szCs w:val="26"/>
        </w:rPr>
        <w:t>6.7. </w:t>
      </w:r>
      <w:proofErr w:type="gramStart"/>
      <w:r w:rsidR="00055950" w:rsidRPr="00055950">
        <w:rPr>
          <w:rFonts w:ascii="Times New Roman" w:hAnsi="Times New Roman" w:cs="Times New Roman"/>
          <w:sz w:val="26"/>
          <w:szCs w:val="26"/>
        </w:rPr>
        <w:t>Наличие профессиональных умений:  расчет налоговых доходов федерального бюджета и консолидированного бюджета Российской Федерации; расчет налога на доходы физических лиц; отбор налогоплательщиков для формирования плана выездных налоговых проверок; организация и проведение выездной налоговой проверки, а также рассмотрение и оформление ее результатов в соответствии с порядком и соблюдением сроков; подготовка решения о проведении выездной налоговой проверки;</w:t>
      </w:r>
      <w:proofErr w:type="gramEnd"/>
      <w:r w:rsidR="00055950" w:rsidRPr="00055950">
        <w:rPr>
          <w:rFonts w:ascii="Times New Roman" w:hAnsi="Times New Roman" w:cs="Times New Roman"/>
          <w:sz w:val="26"/>
          <w:szCs w:val="26"/>
        </w:rPr>
        <w:t xml:space="preserve"> составление акта по результатам проведения камеральной налоговой проверки.</w:t>
      </w:r>
    </w:p>
    <w:p w:rsidR="002A7474" w:rsidRPr="00C534CE" w:rsidRDefault="002A7474" w:rsidP="002A7474">
      <w:pPr>
        <w:pStyle w:val="ConsPlusNormal"/>
        <w:ind w:firstLine="709"/>
        <w:jc w:val="both"/>
        <w:rPr>
          <w:rFonts w:ascii="Times New Roman" w:hAnsi="Times New Roman" w:cs="Times New Roman"/>
          <w:sz w:val="26"/>
          <w:szCs w:val="26"/>
        </w:rPr>
      </w:pPr>
      <w:r w:rsidRPr="00C534CE">
        <w:rPr>
          <w:rFonts w:ascii="Times New Roman" w:hAnsi="Times New Roman" w:cs="Times New Roman"/>
          <w:sz w:val="26"/>
          <w:szCs w:val="26"/>
        </w:rPr>
        <w:t>6.8.</w:t>
      </w:r>
      <w:r w:rsidR="00C534CE" w:rsidRPr="00C534CE">
        <w:rPr>
          <w:rFonts w:ascii="Times New Roman" w:hAnsi="Times New Roman" w:cs="Times New Roman"/>
          <w:sz w:val="26"/>
          <w:szCs w:val="26"/>
        </w:rPr>
        <w:t> </w:t>
      </w:r>
      <w:r w:rsidR="00055950" w:rsidRPr="00055950">
        <w:rPr>
          <w:rFonts w:ascii="Times New Roman" w:hAnsi="Times New Roman" w:cs="Times New Roman"/>
          <w:sz w:val="26"/>
          <w:szCs w:val="26"/>
        </w:rPr>
        <w:t>разработка, рассмотрение и согласование проектов нормативных правовых актов и других документов;</w:t>
      </w:r>
      <w:r w:rsidR="00055950">
        <w:rPr>
          <w:rFonts w:ascii="Times New Roman" w:hAnsi="Times New Roman" w:cs="Times New Roman"/>
          <w:sz w:val="26"/>
          <w:szCs w:val="26"/>
        </w:rPr>
        <w:t xml:space="preserve"> </w:t>
      </w:r>
      <w:r w:rsidR="00055950" w:rsidRPr="00055950">
        <w:rPr>
          <w:rFonts w:ascii="Times New Roman" w:hAnsi="Times New Roman" w:cs="Times New Roman"/>
          <w:sz w:val="26"/>
          <w:szCs w:val="26"/>
        </w:rPr>
        <w:t>подготовка официальных отзывов на проекты нормативных правовых актов; подготовка методических рекомендаций, разъяснений; подготовка аналитических, информационных и других материалов; организация и проведение мониторинга применения законодательства;</w:t>
      </w:r>
      <w:r w:rsidR="00055950">
        <w:rPr>
          <w:rFonts w:ascii="Times New Roman" w:hAnsi="Times New Roman" w:cs="Times New Roman"/>
          <w:sz w:val="26"/>
          <w:szCs w:val="26"/>
        </w:rPr>
        <w:t xml:space="preserve"> </w:t>
      </w:r>
      <w:r w:rsidR="00055950" w:rsidRPr="00055950">
        <w:rPr>
          <w:rFonts w:ascii="Times New Roman" w:hAnsi="Times New Roman" w:cs="Times New Roman"/>
          <w:sz w:val="26"/>
          <w:szCs w:val="26"/>
        </w:rPr>
        <w:t>проведение плановых и внеплановых документарных (камеральных) проверок (обследований)</w:t>
      </w:r>
      <w:proofErr w:type="gramStart"/>
      <w:r w:rsidR="00055950" w:rsidRPr="00055950">
        <w:rPr>
          <w:rFonts w:ascii="Times New Roman" w:hAnsi="Times New Roman" w:cs="Times New Roman"/>
          <w:sz w:val="26"/>
          <w:szCs w:val="26"/>
        </w:rPr>
        <w:t>;о</w:t>
      </w:r>
      <w:proofErr w:type="gramEnd"/>
      <w:r w:rsidR="00055950" w:rsidRPr="00055950">
        <w:rPr>
          <w:rFonts w:ascii="Times New Roman" w:hAnsi="Times New Roman" w:cs="Times New Roman"/>
          <w:sz w:val="26"/>
          <w:szCs w:val="26"/>
        </w:rPr>
        <w:t>существление контроля исполнения предписаний, решений и других распорядительных документов;</w:t>
      </w:r>
      <w:r w:rsidR="00055950">
        <w:rPr>
          <w:rFonts w:ascii="Times New Roman" w:hAnsi="Times New Roman" w:cs="Times New Roman"/>
          <w:sz w:val="26"/>
          <w:szCs w:val="26"/>
        </w:rPr>
        <w:t xml:space="preserve"> </w:t>
      </w:r>
      <w:proofErr w:type="gramStart"/>
      <w:r w:rsidR="00055950" w:rsidRPr="00055950">
        <w:rPr>
          <w:rFonts w:ascii="Times New Roman" w:hAnsi="Times New Roman" w:cs="Times New Roman"/>
          <w:sz w:val="26"/>
          <w:szCs w:val="26"/>
        </w:rPr>
        <w:t>прием и согласование документации, заявок, заявлений; рассмотрение запросов, ходатайств, уведомлений, жалоб; проведение экспертизы;</w:t>
      </w:r>
      <w:r w:rsidR="00055950">
        <w:rPr>
          <w:rFonts w:ascii="Times New Roman" w:hAnsi="Times New Roman" w:cs="Times New Roman"/>
          <w:sz w:val="26"/>
          <w:szCs w:val="26"/>
        </w:rPr>
        <w:t xml:space="preserve"> </w:t>
      </w:r>
      <w:r w:rsidR="00055950" w:rsidRPr="00055950">
        <w:rPr>
          <w:rFonts w:ascii="Times New Roman" w:hAnsi="Times New Roman" w:cs="Times New Roman"/>
          <w:sz w:val="26"/>
          <w:szCs w:val="26"/>
        </w:rPr>
        <w:t>проведение консультаций;</w:t>
      </w:r>
      <w:r w:rsidR="00055950">
        <w:rPr>
          <w:rFonts w:ascii="Times New Roman" w:hAnsi="Times New Roman" w:cs="Times New Roman"/>
          <w:sz w:val="26"/>
          <w:szCs w:val="26"/>
        </w:rPr>
        <w:t xml:space="preserve"> </w:t>
      </w:r>
      <w:r w:rsidR="00055950" w:rsidRPr="00055950">
        <w:rPr>
          <w:rFonts w:ascii="Times New Roman" w:hAnsi="Times New Roman" w:cs="Times New Roman"/>
          <w:sz w:val="26"/>
          <w:szCs w:val="26"/>
        </w:rPr>
        <w:t>ведение телефонных разговоров;</w:t>
      </w:r>
      <w:r w:rsidR="00055950">
        <w:rPr>
          <w:rFonts w:ascii="Times New Roman" w:hAnsi="Times New Roman" w:cs="Times New Roman"/>
          <w:sz w:val="26"/>
          <w:szCs w:val="26"/>
        </w:rPr>
        <w:t xml:space="preserve"> </w:t>
      </w:r>
      <w:r w:rsidR="00055950" w:rsidRPr="00055950">
        <w:rPr>
          <w:rFonts w:ascii="Times New Roman" w:hAnsi="Times New Roman" w:cs="Times New Roman"/>
          <w:sz w:val="26"/>
          <w:szCs w:val="26"/>
        </w:rPr>
        <w:t>организация подготовки разъяснений гражданам и организациям; навыки делового письма; разработка и согласование проектов нормативных правовых актов и других документов; прием и согласование документации, заявок, заявлений;</w:t>
      </w:r>
      <w:proofErr w:type="gramEnd"/>
      <w:r w:rsidR="00055950" w:rsidRPr="00055950">
        <w:rPr>
          <w:rFonts w:ascii="Times New Roman" w:hAnsi="Times New Roman" w:cs="Times New Roman"/>
          <w:sz w:val="26"/>
          <w:szCs w:val="26"/>
        </w:rPr>
        <w:t xml:space="preserve"> проведение мониторинга  камеральных налоговых  проверок, осуществление организации работы по получению информации о деятельности налогоплательщиков из внешних источников,  осуществление мониторинга и анализа указанной информации; применения компьютерной и другой оргтехники, работы с внутренними и периферийными устройствами компьютера, информационно-коммуникационными сетями  (в том числе с сетью Интернет).</w:t>
      </w:r>
      <w:r w:rsidR="00055950">
        <w:rPr>
          <w:rFonts w:ascii="Times New Roman" w:hAnsi="Times New Roman" w:cs="Times New Roman"/>
          <w:sz w:val="26"/>
          <w:szCs w:val="26"/>
        </w:rPr>
        <w:t xml:space="preserve"> </w:t>
      </w:r>
    </w:p>
    <w:p w:rsidR="00C8776A" w:rsidRPr="00A10D6A" w:rsidRDefault="00C8776A" w:rsidP="00C8776A">
      <w:pPr>
        <w:pStyle w:val="ConsPlusNormal"/>
        <w:ind w:firstLine="709"/>
        <w:jc w:val="both"/>
        <w:outlineLvl w:val="0"/>
        <w:rPr>
          <w:rFonts w:ascii="Times New Roman" w:hAnsi="Times New Roman" w:cs="Times New Roman"/>
          <w:color w:val="000000" w:themeColor="text1"/>
          <w:sz w:val="26"/>
          <w:szCs w:val="26"/>
        </w:rPr>
      </w:pPr>
    </w:p>
    <w:p w:rsidR="00C8776A" w:rsidRPr="00F04530" w:rsidRDefault="00C8776A" w:rsidP="00C8776A">
      <w:pPr>
        <w:widowControl w:val="0"/>
        <w:jc w:val="center"/>
        <w:rPr>
          <w:rFonts w:cs="Times New Roman"/>
          <w:b/>
          <w:sz w:val="26"/>
          <w:szCs w:val="26"/>
        </w:rPr>
      </w:pPr>
      <w:r w:rsidRPr="00F04530">
        <w:rPr>
          <w:rFonts w:cs="Times New Roman"/>
          <w:b/>
          <w:sz w:val="26"/>
          <w:szCs w:val="26"/>
        </w:rPr>
        <w:t>III. Должностные обязанности, права и ответственность</w:t>
      </w:r>
    </w:p>
    <w:p w:rsidR="00C8776A" w:rsidRPr="00222F53" w:rsidRDefault="00C8776A" w:rsidP="00C8776A">
      <w:pPr>
        <w:widowControl w:val="0"/>
        <w:rPr>
          <w:rFonts w:cs="Times New Roman"/>
          <w:sz w:val="26"/>
          <w:szCs w:val="26"/>
          <w:highlight w:val="yellow"/>
        </w:rPr>
      </w:pPr>
    </w:p>
    <w:p w:rsidR="00C8776A" w:rsidRPr="003C6FC6" w:rsidRDefault="00C8776A" w:rsidP="00430A43">
      <w:pPr>
        <w:pStyle w:val="aa"/>
        <w:ind w:firstLine="708"/>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w:t>
      </w:r>
      <w:proofErr w:type="gramStart"/>
      <w:r w:rsidRPr="003C6FC6">
        <w:rPr>
          <w:rFonts w:ascii="Times New Roman" w:hAnsi="Times New Roman" w:cs="Times New Roman"/>
          <w:sz w:val="26"/>
          <w:szCs w:val="26"/>
          <w:lang w:eastAsia="ru-RU"/>
        </w:rPr>
        <w:t>«О</w:t>
      </w:r>
      <w:proofErr w:type="gramEnd"/>
      <w:r w:rsidRPr="003C6FC6">
        <w:rPr>
          <w:rFonts w:ascii="Times New Roman" w:hAnsi="Times New Roman" w:cs="Times New Roman"/>
          <w:sz w:val="26"/>
          <w:szCs w:val="26"/>
          <w:lang w:eastAsia="ru-RU"/>
        </w:rPr>
        <w:t xml:space="preserve"> государственной гражданской службе Российской Федерации».</w:t>
      </w:r>
    </w:p>
    <w:p w:rsidR="00C8776A" w:rsidRPr="003C6FC6" w:rsidRDefault="00C8776A" w:rsidP="00430A43">
      <w:pPr>
        <w:pStyle w:val="aa"/>
        <w:ind w:firstLine="708"/>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xml:space="preserve">8. В целях реализации задач и функций, возложенных на отдел </w:t>
      </w:r>
      <w:r w:rsidR="002A7474" w:rsidRPr="003C6FC6">
        <w:rPr>
          <w:rFonts w:ascii="Times New Roman" w:hAnsi="Times New Roman" w:cs="Times New Roman"/>
          <w:sz w:val="26"/>
          <w:szCs w:val="26"/>
          <w:lang w:eastAsia="ru-RU"/>
        </w:rPr>
        <w:t>камеральных проверок №1</w:t>
      </w:r>
      <w:r w:rsidRPr="003C6FC6">
        <w:rPr>
          <w:rFonts w:ascii="Times New Roman" w:hAnsi="Times New Roman" w:cs="Times New Roman"/>
          <w:sz w:val="26"/>
          <w:szCs w:val="26"/>
          <w:lang w:eastAsia="ru-RU"/>
        </w:rPr>
        <w:t xml:space="preserve"> (далее – отдел), главный государственный налоговый инспектор обязан:</w:t>
      </w:r>
    </w:p>
    <w:p w:rsidR="00C8776A" w:rsidRPr="003C6FC6" w:rsidRDefault="00C8776A" w:rsidP="005D64AB">
      <w:pPr>
        <w:pStyle w:val="aa"/>
        <w:ind w:firstLine="708"/>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осуществлять внутренний контроль деятельности по технологическим процессам (выполняет технологические процессы) ФНС России по предмету деятельности отдела, применяя следующие методы внутреннего контроля: самоконтроль выполня</w:t>
      </w:r>
      <w:r w:rsidR="005D64AB">
        <w:rPr>
          <w:rFonts w:ascii="Times New Roman" w:hAnsi="Times New Roman" w:cs="Times New Roman"/>
          <w:sz w:val="26"/>
          <w:szCs w:val="26"/>
          <w:lang w:eastAsia="ru-RU"/>
        </w:rPr>
        <w:t>емых должностным лицом действий;</w:t>
      </w:r>
    </w:p>
    <w:p w:rsidR="002A7474" w:rsidRPr="003C6FC6" w:rsidRDefault="005D64AB" w:rsidP="00430A43">
      <w:pPr>
        <w:pStyle w:val="aa"/>
        <w:ind w:firstLine="708"/>
        <w:jc w:val="both"/>
        <w:rPr>
          <w:rFonts w:ascii="Times New Roman" w:hAnsi="Times New Roman" w:cs="Times New Roman"/>
          <w:sz w:val="26"/>
          <w:szCs w:val="26"/>
        </w:rPr>
      </w:pPr>
      <w:r>
        <w:rPr>
          <w:rFonts w:ascii="Times New Roman" w:hAnsi="Times New Roman" w:cs="Times New Roman"/>
          <w:sz w:val="26"/>
          <w:szCs w:val="26"/>
        </w:rPr>
        <w:t>проводить камеральные проверки</w:t>
      </w:r>
      <w:r w:rsidR="002A7474" w:rsidRPr="003C6FC6">
        <w:rPr>
          <w:rFonts w:ascii="Times New Roman" w:hAnsi="Times New Roman" w:cs="Times New Roman"/>
          <w:sz w:val="26"/>
          <w:szCs w:val="26"/>
        </w:rPr>
        <w:t xml:space="preserve"> налоговой отчетности, осуществление качественного</w:t>
      </w:r>
      <w:r w:rsidR="00430A43">
        <w:rPr>
          <w:rFonts w:ascii="Times New Roman" w:hAnsi="Times New Roman" w:cs="Times New Roman"/>
          <w:sz w:val="26"/>
          <w:szCs w:val="26"/>
        </w:rPr>
        <w:t xml:space="preserve"> </w:t>
      </w:r>
      <w:r w:rsidR="002A7474" w:rsidRPr="003C6FC6">
        <w:rPr>
          <w:rFonts w:ascii="Times New Roman" w:hAnsi="Times New Roman" w:cs="Times New Roman"/>
          <w:sz w:val="26"/>
          <w:szCs w:val="26"/>
        </w:rPr>
        <w:t>и своевременного наполнения информационных ресурсов</w:t>
      </w:r>
      <w:r>
        <w:rPr>
          <w:rFonts w:ascii="Times New Roman" w:hAnsi="Times New Roman" w:cs="Times New Roman"/>
          <w:sz w:val="26"/>
          <w:szCs w:val="26"/>
        </w:rPr>
        <w:t>;</w:t>
      </w:r>
    </w:p>
    <w:p w:rsidR="002A7474" w:rsidRPr="003C6FC6" w:rsidRDefault="005D64AB" w:rsidP="00430A43">
      <w:pPr>
        <w:pStyle w:val="aa"/>
        <w:ind w:firstLine="708"/>
        <w:jc w:val="both"/>
        <w:rPr>
          <w:rFonts w:ascii="Times New Roman" w:hAnsi="Times New Roman" w:cs="Times New Roman"/>
          <w:sz w:val="26"/>
          <w:szCs w:val="26"/>
          <w:lang w:eastAsia="ru-RU"/>
        </w:rPr>
      </w:pPr>
      <w:r>
        <w:rPr>
          <w:rFonts w:ascii="Times New Roman" w:hAnsi="Times New Roman" w:cs="Times New Roman"/>
          <w:sz w:val="26"/>
          <w:szCs w:val="26"/>
          <w:lang w:eastAsia="ru-RU"/>
        </w:rPr>
        <w:t>н</w:t>
      </w:r>
      <w:r w:rsidR="002A7474" w:rsidRPr="003C6FC6">
        <w:rPr>
          <w:rFonts w:ascii="Times New Roman" w:hAnsi="Times New Roman" w:cs="Times New Roman"/>
          <w:sz w:val="26"/>
          <w:szCs w:val="26"/>
          <w:lang w:eastAsia="ru-RU"/>
        </w:rPr>
        <w:t xml:space="preserve">е позднее дня, следующего за днем ввода налоговой отчетности, проводить автоматизированный камеральный контроль (камеральный расчет, камеральную проверку), осуществляемый в отношении всех представленных налоговых деклараций (расчетов), формирование комплекса мероприятий при проведении камеральной налоговой проверке.        Автоматизированный камеральный контроль проводится с использованием </w:t>
      </w:r>
      <w:proofErr w:type="spellStart"/>
      <w:r w:rsidR="002A7474" w:rsidRPr="003C6FC6">
        <w:rPr>
          <w:rFonts w:ascii="Times New Roman" w:hAnsi="Times New Roman" w:cs="Times New Roman"/>
          <w:sz w:val="26"/>
          <w:szCs w:val="26"/>
          <w:lang w:eastAsia="ru-RU"/>
        </w:rPr>
        <w:t>внутридокументальных</w:t>
      </w:r>
      <w:proofErr w:type="spellEnd"/>
      <w:r w:rsidR="002A7474" w:rsidRPr="003C6FC6">
        <w:rPr>
          <w:rFonts w:ascii="Times New Roman" w:hAnsi="Times New Roman" w:cs="Times New Roman"/>
          <w:sz w:val="26"/>
          <w:szCs w:val="26"/>
          <w:lang w:eastAsia="ru-RU"/>
        </w:rPr>
        <w:t xml:space="preserve"> и </w:t>
      </w:r>
      <w:proofErr w:type="spellStart"/>
      <w:r w:rsidR="002A7474" w:rsidRPr="003C6FC6">
        <w:rPr>
          <w:rFonts w:ascii="Times New Roman" w:hAnsi="Times New Roman" w:cs="Times New Roman"/>
          <w:sz w:val="26"/>
          <w:szCs w:val="26"/>
          <w:lang w:eastAsia="ru-RU"/>
        </w:rPr>
        <w:t>междокумен</w:t>
      </w:r>
      <w:r>
        <w:rPr>
          <w:rFonts w:ascii="Times New Roman" w:hAnsi="Times New Roman" w:cs="Times New Roman"/>
          <w:sz w:val="26"/>
          <w:szCs w:val="26"/>
          <w:lang w:eastAsia="ru-RU"/>
        </w:rPr>
        <w:t>тальных</w:t>
      </w:r>
      <w:proofErr w:type="spellEnd"/>
      <w:r>
        <w:rPr>
          <w:rFonts w:ascii="Times New Roman" w:hAnsi="Times New Roman" w:cs="Times New Roman"/>
          <w:sz w:val="26"/>
          <w:szCs w:val="26"/>
          <w:lang w:eastAsia="ru-RU"/>
        </w:rPr>
        <w:t xml:space="preserve"> контрольных соотношений;</w:t>
      </w:r>
    </w:p>
    <w:p w:rsidR="002A7474" w:rsidRPr="003C6FC6" w:rsidRDefault="005D64AB" w:rsidP="00430A43">
      <w:pPr>
        <w:pStyle w:val="aa"/>
        <w:ind w:firstLine="708"/>
        <w:jc w:val="both"/>
        <w:rPr>
          <w:rFonts w:ascii="Times New Roman" w:hAnsi="Times New Roman" w:cs="Times New Roman"/>
          <w:sz w:val="26"/>
          <w:szCs w:val="26"/>
          <w:lang w:eastAsia="ru-RU"/>
        </w:rPr>
      </w:pPr>
      <w:r>
        <w:rPr>
          <w:rFonts w:ascii="Times New Roman" w:hAnsi="Times New Roman" w:cs="Times New Roman"/>
          <w:sz w:val="26"/>
          <w:szCs w:val="26"/>
          <w:lang w:eastAsia="ru-RU"/>
        </w:rPr>
        <w:t>е</w:t>
      </w:r>
      <w:r w:rsidR="002A7474" w:rsidRPr="003C6FC6">
        <w:rPr>
          <w:rFonts w:ascii="Times New Roman" w:hAnsi="Times New Roman" w:cs="Times New Roman"/>
          <w:sz w:val="26"/>
          <w:szCs w:val="26"/>
          <w:lang w:eastAsia="ru-RU"/>
        </w:rPr>
        <w:t xml:space="preserve">жедневно формировать  протоколы ошибок </w:t>
      </w:r>
      <w:proofErr w:type="spellStart"/>
      <w:r w:rsidR="002A7474" w:rsidRPr="003C6FC6">
        <w:rPr>
          <w:rFonts w:ascii="Times New Roman" w:hAnsi="Times New Roman" w:cs="Times New Roman"/>
          <w:sz w:val="26"/>
          <w:szCs w:val="26"/>
          <w:lang w:eastAsia="ru-RU"/>
        </w:rPr>
        <w:t>взаимоувязки</w:t>
      </w:r>
      <w:proofErr w:type="spellEnd"/>
      <w:r w:rsidR="002A7474" w:rsidRPr="003C6FC6">
        <w:rPr>
          <w:rFonts w:ascii="Times New Roman" w:hAnsi="Times New Roman" w:cs="Times New Roman"/>
          <w:sz w:val="26"/>
          <w:szCs w:val="26"/>
          <w:lang w:eastAsia="ru-RU"/>
        </w:rPr>
        <w:t xml:space="preserve"> показателей налоговых деклараций, бухгалтерской отчетности, иных документов и информации, поступающей в налоговые органы, и при необходимости их распечатывать. </w:t>
      </w:r>
      <w:r w:rsidR="00430A43">
        <w:rPr>
          <w:rFonts w:ascii="Times New Roman" w:hAnsi="Times New Roman" w:cs="Times New Roman"/>
          <w:sz w:val="26"/>
          <w:szCs w:val="26"/>
          <w:lang w:eastAsia="ru-RU"/>
        </w:rPr>
        <w:t xml:space="preserve">          </w:t>
      </w:r>
      <w:r w:rsidR="002A7474" w:rsidRPr="003C6FC6">
        <w:rPr>
          <w:rFonts w:ascii="Times New Roman" w:hAnsi="Times New Roman" w:cs="Times New Roman"/>
          <w:sz w:val="26"/>
          <w:szCs w:val="26"/>
          <w:lang w:eastAsia="ru-RU"/>
        </w:rPr>
        <w:t>Указанные протоколы формируются в автоматизированном режиме в АИС «Налог» и испол</w:t>
      </w:r>
      <w:r>
        <w:rPr>
          <w:rFonts w:ascii="Times New Roman" w:hAnsi="Times New Roman" w:cs="Times New Roman"/>
          <w:sz w:val="26"/>
          <w:szCs w:val="26"/>
          <w:lang w:eastAsia="ru-RU"/>
        </w:rPr>
        <w:t>ьзуются при проведении проверок;</w:t>
      </w:r>
      <w:r w:rsidR="002A7474" w:rsidRPr="003C6FC6">
        <w:rPr>
          <w:rFonts w:ascii="Times New Roman" w:hAnsi="Times New Roman" w:cs="Times New Roman"/>
          <w:sz w:val="26"/>
          <w:szCs w:val="26"/>
          <w:lang w:eastAsia="ru-RU"/>
        </w:rPr>
        <w:t xml:space="preserve"> </w:t>
      </w:r>
    </w:p>
    <w:p w:rsidR="002A7474" w:rsidRPr="003C6FC6" w:rsidRDefault="005D64AB" w:rsidP="00430A43">
      <w:pPr>
        <w:pStyle w:val="aa"/>
        <w:ind w:firstLine="708"/>
        <w:jc w:val="both"/>
        <w:rPr>
          <w:rFonts w:ascii="Times New Roman" w:hAnsi="Times New Roman" w:cs="Times New Roman"/>
          <w:sz w:val="26"/>
          <w:szCs w:val="26"/>
          <w:lang w:eastAsia="ru-RU"/>
        </w:rPr>
      </w:pPr>
      <w:r>
        <w:rPr>
          <w:rFonts w:ascii="Times New Roman" w:hAnsi="Times New Roman" w:cs="Times New Roman"/>
          <w:sz w:val="26"/>
          <w:szCs w:val="26"/>
          <w:lang w:eastAsia="ru-RU"/>
        </w:rPr>
        <w:t>п</w:t>
      </w:r>
      <w:r w:rsidR="002A7474" w:rsidRPr="003C6FC6">
        <w:rPr>
          <w:rFonts w:ascii="Times New Roman" w:hAnsi="Times New Roman" w:cs="Times New Roman"/>
          <w:sz w:val="26"/>
          <w:szCs w:val="26"/>
          <w:lang w:eastAsia="ru-RU"/>
        </w:rPr>
        <w:t xml:space="preserve">ри выявлении ошибок по заполнению деклараций в 3-х </w:t>
      </w:r>
      <w:proofErr w:type="spellStart"/>
      <w:r w:rsidR="002A7474" w:rsidRPr="003C6FC6">
        <w:rPr>
          <w:rFonts w:ascii="Times New Roman" w:hAnsi="Times New Roman" w:cs="Times New Roman"/>
          <w:sz w:val="26"/>
          <w:szCs w:val="26"/>
          <w:lang w:eastAsia="ru-RU"/>
        </w:rPr>
        <w:t>дневный</w:t>
      </w:r>
      <w:proofErr w:type="spellEnd"/>
      <w:r w:rsidR="002A7474" w:rsidRPr="003C6FC6">
        <w:rPr>
          <w:rFonts w:ascii="Times New Roman" w:hAnsi="Times New Roman" w:cs="Times New Roman"/>
          <w:sz w:val="26"/>
          <w:szCs w:val="26"/>
          <w:lang w:eastAsia="ru-RU"/>
        </w:rPr>
        <w:t xml:space="preserve"> срок </w:t>
      </w:r>
      <w:proofErr w:type="gramStart"/>
      <w:r w:rsidR="002A7474" w:rsidRPr="003C6FC6">
        <w:rPr>
          <w:rFonts w:ascii="Times New Roman" w:hAnsi="Times New Roman" w:cs="Times New Roman"/>
          <w:sz w:val="26"/>
          <w:szCs w:val="26"/>
          <w:lang w:eastAsia="ru-RU"/>
        </w:rPr>
        <w:t>с даты выявления</w:t>
      </w:r>
      <w:proofErr w:type="gramEnd"/>
      <w:r w:rsidR="002A7474" w:rsidRPr="003C6FC6">
        <w:rPr>
          <w:rFonts w:ascii="Times New Roman" w:hAnsi="Times New Roman" w:cs="Times New Roman"/>
          <w:sz w:val="26"/>
          <w:szCs w:val="26"/>
          <w:lang w:eastAsia="ru-RU"/>
        </w:rPr>
        <w:t xml:space="preserve"> (но не позже срока камеральной проверки) направлять сообщения с требованием о внесении изменений и предоставлении уточненных деклараций. </w:t>
      </w:r>
    </w:p>
    <w:p w:rsidR="002A7474" w:rsidRPr="003C6FC6" w:rsidRDefault="005D64AB" w:rsidP="00430A43">
      <w:pPr>
        <w:pStyle w:val="aa"/>
        <w:ind w:firstLine="708"/>
        <w:jc w:val="both"/>
        <w:rPr>
          <w:rFonts w:ascii="Times New Roman" w:hAnsi="Times New Roman" w:cs="Times New Roman"/>
          <w:sz w:val="26"/>
          <w:szCs w:val="26"/>
          <w:lang w:eastAsia="ru-RU"/>
        </w:rPr>
      </w:pPr>
      <w:r>
        <w:rPr>
          <w:rFonts w:ascii="Times New Roman" w:hAnsi="Times New Roman" w:cs="Times New Roman"/>
          <w:sz w:val="26"/>
          <w:szCs w:val="26"/>
          <w:lang w:eastAsia="ru-RU"/>
        </w:rPr>
        <w:t>о</w:t>
      </w:r>
      <w:r w:rsidR="002A7474" w:rsidRPr="003C6FC6">
        <w:rPr>
          <w:rFonts w:ascii="Times New Roman" w:hAnsi="Times New Roman" w:cs="Times New Roman"/>
          <w:sz w:val="26"/>
          <w:szCs w:val="26"/>
          <w:lang w:eastAsia="ru-RU"/>
        </w:rPr>
        <w:t>беспечивать 100-процентное проведение камеральных прове</w:t>
      </w:r>
      <w:r>
        <w:rPr>
          <w:rFonts w:ascii="Times New Roman" w:hAnsi="Times New Roman" w:cs="Times New Roman"/>
          <w:sz w:val="26"/>
          <w:szCs w:val="26"/>
          <w:lang w:eastAsia="ru-RU"/>
        </w:rPr>
        <w:t>рок в автоматизированном режиме;</w:t>
      </w:r>
    </w:p>
    <w:p w:rsidR="002A7474" w:rsidRPr="003C6FC6" w:rsidRDefault="005D64AB" w:rsidP="00430A43">
      <w:pPr>
        <w:pStyle w:val="aa"/>
        <w:ind w:firstLine="708"/>
        <w:jc w:val="both"/>
        <w:rPr>
          <w:rFonts w:ascii="Times New Roman" w:hAnsi="Times New Roman" w:cs="Times New Roman"/>
          <w:sz w:val="26"/>
          <w:szCs w:val="26"/>
          <w:lang w:eastAsia="ru-RU"/>
        </w:rPr>
      </w:pPr>
      <w:r>
        <w:rPr>
          <w:rFonts w:ascii="Times New Roman" w:hAnsi="Times New Roman" w:cs="Times New Roman"/>
          <w:sz w:val="26"/>
          <w:szCs w:val="26"/>
          <w:lang w:eastAsia="ru-RU"/>
        </w:rPr>
        <w:t>н</w:t>
      </w:r>
      <w:r w:rsidR="002A7474" w:rsidRPr="003C6FC6">
        <w:rPr>
          <w:rFonts w:ascii="Times New Roman" w:hAnsi="Times New Roman" w:cs="Times New Roman"/>
          <w:sz w:val="26"/>
          <w:szCs w:val="26"/>
          <w:lang w:eastAsia="ru-RU"/>
        </w:rPr>
        <w:t>е допускать превышение установленных сроков проведения камеральных проверок, а также  сроков составления Актов налоговых проверок и подготовки прое</w:t>
      </w:r>
      <w:r>
        <w:rPr>
          <w:rFonts w:ascii="Times New Roman" w:hAnsi="Times New Roman" w:cs="Times New Roman"/>
          <w:sz w:val="26"/>
          <w:szCs w:val="26"/>
          <w:lang w:eastAsia="ru-RU"/>
        </w:rPr>
        <w:t>ктов  решений по их результатам;</w:t>
      </w:r>
    </w:p>
    <w:p w:rsidR="002A7474" w:rsidRPr="003C6FC6" w:rsidRDefault="005D64AB" w:rsidP="00430A43">
      <w:pPr>
        <w:pStyle w:val="aa"/>
        <w:ind w:firstLine="708"/>
        <w:jc w:val="both"/>
        <w:rPr>
          <w:rFonts w:ascii="Times New Roman" w:hAnsi="Times New Roman" w:cs="Times New Roman"/>
          <w:sz w:val="26"/>
          <w:szCs w:val="26"/>
          <w:lang w:eastAsia="ru-RU"/>
        </w:rPr>
      </w:pPr>
      <w:r>
        <w:rPr>
          <w:rFonts w:ascii="Times New Roman" w:hAnsi="Times New Roman" w:cs="Times New Roman"/>
          <w:sz w:val="26"/>
          <w:szCs w:val="26"/>
          <w:lang w:eastAsia="ru-RU"/>
        </w:rPr>
        <w:t>о</w:t>
      </w:r>
      <w:r w:rsidR="002A7474" w:rsidRPr="003C6FC6">
        <w:rPr>
          <w:rFonts w:ascii="Times New Roman" w:hAnsi="Times New Roman" w:cs="Times New Roman"/>
          <w:sz w:val="26"/>
          <w:szCs w:val="26"/>
          <w:lang w:eastAsia="ru-RU"/>
        </w:rPr>
        <w:t xml:space="preserve">существлять </w:t>
      </w:r>
      <w:proofErr w:type="spellStart"/>
      <w:r w:rsidR="002A7474" w:rsidRPr="003C6FC6">
        <w:rPr>
          <w:rFonts w:ascii="Times New Roman" w:hAnsi="Times New Roman" w:cs="Times New Roman"/>
          <w:sz w:val="26"/>
          <w:szCs w:val="26"/>
          <w:lang w:eastAsia="ru-RU"/>
        </w:rPr>
        <w:t>междокументальный</w:t>
      </w:r>
      <w:proofErr w:type="spellEnd"/>
      <w:r w:rsidR="002A7474" w:rsidRPr="003C6FC6">
        <w:rPr>
          <w:rFonts w:ascii="Times New Roman" w:hAnsi="Times New Roman" w:cs="Times New Roman"/>
          <w:sz w:val="26"/>
          <w:szCs w:val="26"/>
          <w:lang w:eastAsia="ru-RU"/>
        </w:rPr>
        <w:t xml:space="preserve"> и </w:t>
      </w:r>
      <w:proofErr w:type="spellStart"/>
      <w:r w:rsidR="002A7474" w:rsidRPr="003C6FC6">
        <w:rPr>
          <w:rFonts w:ascii="Times New Roman" w:hAnsi="Times New Roman" w:cs="Times New Roman"/>
          <w:sz w:val="26"/>
          <w:szCs w:val="26"/>
          <w:lang w:eastAsia="ru-RU"/>
        </w:rPr>
        <w:t>внутридокументальный</w:t>
      </w:r>
      <w:proofErr w:type="spellEnd"/>
      <w:r w:rsidR="002A7474" w:rsidRPr="003C6FC6">
        <w:rPr>
          <w:rFonts w:ascii="Times New Roman" w:hAnsi="Times New Roman" w:cs="Times New Roman"/>
          <w:sz w:val="26"/>
          <w:szCs w:val="26"/>
          <w:lang w:eastAsia="ru-RU"/>
        </w:rPr>
        <w:t xml:space="preserve"> контроль показателей налоговой отчетности: проводить сопоставление показателей проверяемых налоговых деклараций с показателями налоговых деклараций по другим видам нало</w:t>
      </w:r>
      <w:r>
        <w:rPr>
          <w:rFonts w:ascii="Times New Roman" w:hAnsi="Times New Roman" w:cs="Times New Roman"/>
          <w:sz w:val="26"/>
          <w:szCs w:val="26"/>
          <w:lang w:eastAsia="ru-RU"/>
        </w:rPr>
        <w:t>гов и бухгалтерской отчетностью;</w:t>
      </w:r>
    </w:p>
    <w:p w:rsidR="002A7474" w:rsidRPr="003C6FC6" w:rsidRDefault="005D64AB" w:rsidP="00430A43">
      <w:pPr>
        <w:pStyle w:val="aa"/>
        <w:ind w:firstLine="708"/>
        <w:jc w:val="both"/>
        <w:rPr>
          <w:rFonts w:ascii="Times New Roman" w:hAnsi="Times New Roman" w:cs="Times New Roman"/>
          <w:sz w:val="26"/>
          <w:szCs w:val="26"/>
          <w:lang w:eastAsia="ru-RU"/>
        </w:rPr>
      </w:pPr>
      <w:r>
        <w:rPr>
          <w:rFonts w:ascii="Times New Roman" w:hAnsi="Times New Roman" w:cs="Times New Roman"/>
          <w:sz w:val="26"/>
          <w:szCs w:val="26"/>
          <w:lang w:eastAsia="ru-RU"/>
        </w:rPr>
        <w:t>з</w:t>
      </w:r>
      <w:r w:rsidR="002A7474" w:rsidRPr="003C6FC6">
        <w:rPr>
          <w:rFonts w:ascii="Times New Roman" w:hAnsi="Times New Roman" w:cs="Times New Roman"/>
          <w:sz w:val="26"/>
          <w:szCs w:val="26"/>
          <w:lang w:eastAsia="ru-RU"/>
        </w:rPr>
        <w:t>апрашивать документы и пояснения в ходе камеральных налоговых проверок с целью проверки правомерности заявленных налогоплательщиком нало</w:t>
      </w:r>
      <w:r>
        <w:rPr>
          <w:rFonts w:ascii="Times New Roman" w:hAnsi="Times New Roman" w:cs="Times New Roman"/>
          <w:sz w:val="26"/>
          <w:szCs w:val="26"/>
          <w:lang w:eastAsia="ru-RU"/>
        </w:rPr>
        <w:t>говых льгот,  налоговых вычетов;</w:t>
      </w:r>
    </w:p>
    <w:p w:rsidR="002A7474" w:rsidRPr="003C6FC6" w:rsidRDefault="005D64AB" w:rsidP="00430A43">
      <w:pPr>
        <w:pStyle w:val="aa"/>
        <w:ind w:firstLine="708"/>
        <w:jc w:val="both"/>
        <w:rPr>
          <w:rFonts w:ascii="Times New Roman" w:hAnsi="Times New Roman" w:cs="Times New Roman"/>
          <w:sz w:val="26"/>
          <w:szCs w:val="26"/>
        </w:rPr>
      </w:pPr>
      <w:r>
        <w:rPr>
          <w:rFonts w:ascii="Times New Roman" w:hAnsi="Times New Roman" w:cs="Times New Roman"/>
          <w:sz w:val="26"/>
          <w:szCs w:val="26"/>
        </w:rPr>
        <w:t>о</w:t>
      </w:r>
      <w:r w:rsidR="002A7474" w:rsidRPr="003C6FC6">
        <w:rPr>
          <w:rFonts w:ascii="Times New Roman" w:hAnsi="Times New Roman" w:cs="Times New Roman"/>
          <w:sz w:val="26"/>
          <w:szCs w:val="26"/>
        </w:rPr>
        <w:t>беспечивать своевременную передачу в органы внутренних дел материалов налоговых проверок, содержащих признаки преступления, для решения вопроса о возбуждении уголовных дел, направлять в органы внутренних дел материалы, свидетельствующие о возможном совершении преступлений, предусмотренных статьями 173.1 и (или) 173.2 Уголовного кодекса Российской Федерации</w:t>
      </w:r>
      <w:r>
        <w:rPr>
          <w:rFonts w:ascii="Times New Roman" w:hAnsi="Times New Roman" w:cs="Times New Roman"/>
          <w:sz w:val="26"/>
          <w:szCs w:val="26"/>
        </w:rPr>
        <w:t>;</w:t>
      </w:r>
    </w:p>
    <w:p w:rsidR="002A7474" w:rsidRPr="003C6FC6" w:rsidRDefault="005D64AB" w:rsidP="00430A43">
      <w:pPr>
        <w:pStyle w:val="aa"/>
        <w:ind w:firstLine="708"/>
        <w:jc w:val="both"/>
        <w:rPr>
          <w:rFonts w:ascii="Times New Roman" w:hAnsi="Times New Roman" w:cs="Times New Roman"/>
          <w:sz w:val="26"/>
          <w:szCs w:val="26"/>
          <w:lang w:eastAsia="ru-RU"/>
        </w:rPr>
      </w:pPr>
      <w:proofErr w:type="gramStart"/>
      <w:r>
        <w:rPr>
          <w:rFonts w:ascii="Times New Roman" w:hAnsi="Times New Roman" w:cs="Times New Roman"/>
          <w:sz w:val="26"/>
          <w:szCs w:val="26"/>
          <w:lang w:eastAsia="ru-RU"/>
        </w:rPr>
        <w:t>п</w:t>
      </w:r>
      <w:r w:rsidR="002A7474" w:rsidRPr="003C6FC6">
        <w:rPr>
          <w:rFonts w:ascii="Times New Roman" w:hAnsi="Times New Roman" w:cs="Times New Roman"/>
          <w:sz w:val="26"/>
          <w:szCs w:val="26"/>
          <w:lang w:eastAsia="ru-RU"/>
        </w:rPr>
        <w:t xml:space="preserve">ри проведении камеральной налоговой проверки в целях подтверждения факта государственной регистрации контрагентов проверяемого налогоплательщика, выявления взаимосвязи между проверяемым налогоплательщиком и его контрагентами (совпадения учредителей, должностных лиц, регистрации по одному адресу и т.д.), подтверждения факта исполнения обязанности контрагентом по </w:t>
      </w:r>
      <w:r w:rsidR="002A7474" w:rsidRPr="003C6FC6">
        <w:rPr>
          <w:rFonts w:ascii="Times New Roman" w:hAnsi="Times New Roman" w:cs="Times New Roman"/>
          <w:sz w:val="26"/>
          <w:szCs w:val="26"/>
          <w:lang w:eastAsia="ru-RU"/>
        </w:rPr>
        <w:lastRenderedPageBreak/>
        <w:t>представлению налоговых деклараций (расчетов), а также получения иных сведений использует информацию из следующих информационных ресурсов местного, а при наличии удаленного доступа</w:t>
      </w:r>
      <w:proofErr w:type="gramEnd"/>
      <w:r w:rsidR="002A7474" w:rsidRPr="003C6FC6">
        <w:rPr>
          <w:rFonts w:ascii="Times New Roman" w:hAnsi="Times New Roman" w:cs="Times New Roman"/>
          <w:sz w:val="26"/>
          <w:szCs w:val="26"/>
          <w:lang w:eastAsia="ru-RU"/>
        </w:rPr>
        <w:t xml:space="preserve"> регионального и федерального уровней:</w:t>
      </w:r>
    </w:p>
    <w:p w:rsidR="002A7474" w:rsidRPr="003C6FC6" w:rsidRDefault="002A7474" w:rsidP="005D64AB">
      <w:pPr>
        <w:pStyle w:val="aa"/>
        <w:ind w:left="284"/>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Единого государственного реестра налогоплательщиков;</w:t>
      </w:r>
    </w:p>
    <w:p w:rsidR="002A7474" w:rsidRPr="003C6FC6" w:rsidRDefault="002A7474" w:rsidP="005D64AB">
      <w:pPr>
        <w:pStyle w:val="aa"/>
        <w:ind w:left="284"/>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Единого государственного реестра индивидуальных предпринимателей;</w:t>
      </w:r>
    </w:p>
    <w:p w:rsidR="002A7474" w:rsidRPr="003C6FC6" w:rsidRDefault="002A7474" w:rsidP="005D64AB">
      <w:pPr>
        <w:pStyle w:val="aa"/>
        <w:ind w:left="284"/>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Единого государственного реестра юридических лиц;</w:t>
      </w:r>
    </w:p>
    <w:p w:rsidR="002A7474" w:rsidRPr="003C6FC6" w:rsidRDefault="002A7474" w:rsidP="005D64AB">
      <w:pPr>
        <w:pStyle w:val="aa"/>
        <w:ind w:left="284"/>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ПИК «НДС»;</w:t>
      </w:r>
    </w:p>
    <w:p w:rsidR="002A7474" w:rsidRPr="003C6FC6" w:rsidRDefault="002A7474" w:rsidP="005D64AB">
      <w:pPr>
        <w:pStyle w:val="aa"/>
        <w:ind w:left="284"/>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xml:space="preserve">ПИК «Недействительные паспорта»; </w:t>
      </w:r>
    </w:p>
    <w:p w:rsidR="002A7474" w:rsidRPr="003C6FC6" w:rsidRDefault="002A7474" w:rsidP="005D64AB">
      <w:pPr>
        <w:pStyle w:val="aa"/>
        <w:ind w:left="284"/>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ПК «Банковские счета»;</w:t>
      </w:r>
    </w:p>
    <w:p w:rsidR="002A7474" w:rsidRPr="003C6FC6" w:rsidRDefault="002A7474" w:rsidP="005D64AB">
      <w:pPr>
        <w:pStyle w:val="aa"/>
        <w:ind w:left="284"/>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ПК «Сведения о физических лицах»;</w:t>
      </w:r>
    </w:p>
    <w:p w:rsidR="002A7474" w:rsidRPr="003C6FC6" w:rsidRDefault="002A7474" w:rsidP="005D64AB">
      <w:pPr>
        <w:pStyle w:val="aa"/>
        <w:ind w:left="284"/>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ПК «Однодневка»;</w:t>
      </w:r>
    </w:p>
    <w:p w:rsidR="002A7474" w:rsidRPr="003C6FC6" w:rsidRDefault="002A7474" w:rsidP="005D64AB">
      <w:pPr>
        <w:pStyle w:val="aa"/>
        <w:ind w:left="284"/>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ПК «Таможня»;</w:t>
      </w:r>
    </w:p>
    <w:p w:rsidR="002A7474" w:rsidRPr="003C6FC6" w:rsidRDefault="002A7474" w:rsidP="005D64AB">
      <w:pPr>
        <w:pStyle w:val="aa"/>
        <w:ind w:left="284"/>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иных информационных ресурсов.</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В ходе проведения проверки проводит:</w:t>
      </w:r>
      <w:r w:rsidRPr="003C6FC6">
        <w:rPr>
          <w:rFonts w:ascii="Times New Roman" w:hAnsi="Times New Roman" w:cs="Times New Roman"/>
          <w:sz w:val="26"/>
          <w:szCs w:val="26"/>
          <w:lang w:eastAsia="ru-RU"/>
        </w:rPr>
        <w:tab/>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а) проверку сопоставимости показателей налоговой декларации (расчета) с показателями налоговой декларации (расчета) предыдущего отчетного (налогового) периода;</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б) </w:t>
      </w:r>
      <w:proofErr w:type="spellStart"/>
      <w:r w:rsidRPr="003C6FC6">
        <w:rPr>
          <w:rFonts w:ascii="Times New Roman" w:hAnsi="Times New Roman" w:cs="Times New Roman"/>
          <w:sz w:val="26"/>
          <w:szCs w:val="26"/>
          <w:lang w:eastAsia="ru-RU"/>
        </w:rPr>
        <w:t>взаимоувязку</w:t>
      </w:r>
      <w:proofErr w:type="spellEnd"/>
      <w:r w:rsidRPr="003C6FC6">
        <w:rPr>
          <w:rFonts w:ascii="Times New Roman" w:hAnsi="Times New Roman" w:cs="Times New Roman"/>
          <w:sz w:val="26"/>
          <w:szCs w:val="26"/>
          <w:lang w:eastAsia="ru-RU"/>
        </w:rPr>
        <w:t xml:space="preserve"> показателей проверяемой налоговой декларации (расчета) с показателями налоговых деклараций (расчетов) по другим видам налогов и бухгалтерской отчетностью;</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в) проверку достоверности показателей налоговой декларации (расчета) на основе анализа всей имеющейся в налоговом органе информации, в том числе по движению денежных средств по счетам;</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г) проверку полноты и качества документов (информации), представленных налогоплательщиком (страхователем), банками, контрагентами и иными лицами.</w:t>
      </w:r>
    </w:p>
    <w:p w:rsidR="002A7474" w:rsidRPr="003C6FC6" w:rsidRDefault="002A7474" w:rsidP="003C6FC6">
      <w:pPr>
        <w:pStyle w:val="aa"/>
        <w:jc w:val="both"/>
        <w:rPr>
          <w:rFonts w:ascii="Times New Roman" w:hAnsi="Times New Roman" w:cs="Times New Roman"/>
          <w:sz w:val="26"/>
          <w:szCs w:val="26"/>
          <w:lang w:eastAsia="ru-RU"/>
        </w:rPr>
      </w:pPr>
      <w:proofErr w:type="gramStart"/>
      <w:r w:rsidRPr="003C6FC6">
        <w:rPr>
          <w:rFonts w:ascii="Times New Roman" w:hAnsi="Times New Roman" w:cs="Times New Roman"/>
          <w:sz w:val="26"/>
          <w:szCs w:val="26"/>
          <w:lang w:eastAsia="ru-RU"/>
        </w:rPr>
        <w:t>д) проведение в десятидневный срок с даты представления ежеквартальной налоговой и бухгалтерской отчетности по налогоплательщикам, имеющим размер выручки более 50 млн. руб., высокий уровень вычетов по НДС и расходов по прибыли (более 98%) и наибольшую вероятность совершения налогового правонарушения, необходимых мероприятий налогового контроля, направленных на проверку правильности определения налогооблагаемой базы и обоснованности применения вычетов и подтверждения расходов:</w:t>
      </w:r>
      <w:proofErr w:type="gramEnd"/>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запросы в кредитные учреждения о движении денежных средств по счетам;</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анализ выписок о движении денежных средств по расчетным счетам налогоплательщиков и их контрагентов;</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истребование документов у контрагентов и иных лиц;</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получение объяснений налогоплательщика и показаний свидетелей;</w:t>
      </w:r>
    </w:p>
    <w:p w:rsidR="002A7474" w:rsidRPr="003C6FC6" w:rsidRDefault="002A7474" w:rsidP="003C6FC6">
      <w:pPr>
        <w:pStyle w:val="aa"/>
        <w:jc w:val="both"/>
        <w:rPr>
          <w:rFonts w:ascii="Times New Roman" w:hAnsi="Times New Roman" w:cs="Times New Roman"/>
          <w:sz w:val="26"/>
          <w:szCs w:val="26"/>
          <w:lang w:eastAsia="ru-RU"/>
        </w:rPr>
      </w:pPr>
      <w:proofErr w:type="gramStart"/>
      <w:r w:rsidRPr="003C6FC6">
        <w:rPr>
          <w:rFonts w:ascii="Times New Roman" w:hAnsi="Times New Roman" w:cs="Times New Roman"/>
          <w:sz w:val="26"/>
          <w:szCs w:val="26"/>
          <w:lang w:eastAsia="ru-RU"/>
        </w:rPr>
        <w:t>- истребование карточек с образцами подписей распорядителей счетов контрагента и выявление фактов использования системы «Банк-Клиент» при осуществлении расчетов в соответствии со статьей 93.1 Налогового кодекса (целесообразно установить IP-адрес, с которого осуществлялся доступ к системе «Банк-Клиент», МАС-адрес, которому может быть сопоставлен IP-адрес, телефонный номер, который использовался клиентом для соединения с системой «Банк-Клиент»);</w:t>
      </w:r>
      <w:proofErr w:type="gramEnd"/>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выявление лиц, осуществляющих передачу отчетности по ТКС;</w:t>
      </w:r>
    </w:p>
    <w:p w:rsidR="002A7474" w:rsidRPr="003C6FC6" w:rsidRDefault="002A7474" w:rsidP="003C6FC6">
      <w:pPr>
        <w:pStyle w:val="aa"/>
        <w:jc w:val="both"/>
        <w:rPr>
          <w:rFonts w:ascii="Times New Roman" w:hAnsi="Times New Roman" w:cs="Times New Roman"/>
          <w:sz w:val="26"/>
          <w:szCs w:val="26"/>
          <w:lang w:eastAsia="ru-RU"/>
        </w:rPr>
      </w:pPr>
      <w:proofErr w:type="gramStart"/>
      <w:r w:rsidRPr="003C6FC6">
        <w:rPr>
          <w:rFonts w:ascii="Times New Roman" w:hAnsi="Times New Roman" w:cs="Times New Roman"/>
          <w:sz w:val="26"/>
          <w:szCs w:val="26"/>
          <w:lang w:eastAsia="ru-RU"/>
        </w:rPr>
        <w:t>- в отношении «массовых» подписантов и лиц со статусом «уполномоченный представитель», представляющих в инспекцию налоговую отчетность налогоплательщиков со значительными расхождениями по НДС вида «разрыв», а так же потенциальных выгодоприобретателей истребует в рамках ст. 93.1 Налогового кодекса: копий доверенностей от организаций - доверителей с целью установления прав уполномоченных лиц на представление в налоговый орган налоговой отчетности, договоров на оказание услуг, копий паспортных данных</w:t>
      </w:r>
      <w:proofErr w:type="gramEnd"/>
      <w:r w:rsidRPr="003C6FC6">
        <w:rPr>
          <w:rFonts w:ascii="Times New Roman" w:hAnsi="Times New Roman" w:cs="Times New Roman"/>
          <w:sz w:val="26"/>
          <w:szCs w:val="26"/>
          <w:lang w:eastAsia="ru-RU"/>
        </w:rPr>
        <w:t xml:space="preserve"> </w:t>
      </w:r>
      <w:proofErr w:type="gramStart"/>
      <w:r w:rsidRPr="003C6FC6">
        <w:rPr>
          <w:rFonts w:ascii="Times New Roman" w:hAnsi="Times New Roman" w:cs="Times New Roman"/>
          <w:sz w:val="26"/>
          <w:szCs w:val="26"/>
          <w:lang w:eastAsia="ru-RU"/>
        </w:rPr>
        <w:t xml:space="preserve">лиц, </w:t>
      </w:r>
      <w:r w:rsidRPr="003C6FC6">
        <w:rPr>
          <w:rFonts w:ascii="Times New Roman" w:hAnsi="Times New Roman" w:cs="Times New Roman"/>
          <w:sz w:val="26"/>
          <w:szCs w:val="26"/>
          <w:lang w:eastAsia="ru-RU"/>
        </w:rPr>
        <w:lastRenderedPageBreak/>
        <w:t>представляющих показатели налоговой декларации для последующего формирования налоговой декларации и отправки в налоговой орган, копии налоговой декларации, подписанной законным представителем на бумажном носителе, документов, свидетельствующих об оплате услуги подписания и представления отчетности (приходные кассовые ордера, другие платежные документы) и другие документы, учитывая, что отсутствие таких документов может свидетельствовать о причастности уполномоченного лица к представлению налоговой декларации с заведомо ложными</w:t>
      </w:r>
      <w:proofErr w:type="gramEnd"/>
      <w:r w:rsidRPr="003C6FC6">
        <w:rPr>
          <w:rFonts w:ascii="Times New Roman" w:hAnsi="Times New Roman" w:cs="Times New Roman"/>
          <w:sz w:val="26"/>
          <w:szCs w:val="26"/>
          <w:lang w:eastAsia="ru-RU"/>
        </w:rPr>
        <w:t xml:space="preserve"> показателями;</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в соответствии со ст. 90 Налогового кодекса проводит допросов лиц со статусом «уполномоченный представитель» для установления:</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фактов реальности/нереальности осуществления хозяйственной деятельности налогоплательщиков, налоговые декларации которых подписаны «массовыми» подписантами;</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xml:space="preserve">фактов причастности/непричастности уполномоченных лиц к подписанию налоговых деклараций и их действиях с должной осмотрительностью. </w:t>
      </w:r>
      <w:proofErr w:type="gramStart"/>
      <w:r w:rsidRPr="003C6FC6">
        <w:rPr>
          <w:rFonts w:ascii="Times New Roman" w:hAnsi="Times New Roman" w:cs="Times New Roman"/>
          <w:sz w:val="26"/>
          <w:szCs w:val="26"/>
          <w:lang w:eastAsia="ru-RU"/>
        </w:rPr>
        <w:t>В ходе допроса необходимо установить  при каких обстоятельствах (лично или посредством электронной почты (заочно)) происходит передача уполномоченному лицу показателей налоговых деклараций по НДС для последующего формирования электронного формата и передачи декларации в налоговый орган,  каким способом уполномоченное лицо осуществляет проверку относимости заочно переданной информации без подписи законного представителя к конкретному юридическому лицу и достоверности показателей налоговой декларации.</w:t>
      </w:r>
      <w:proofErr w:type="gramEnd"/>
      <w:r w:rsidRPr="003C6FC6">
        <w:rPr>
          <w:rFonts w:ascii="Times New Roman" w:hAnsi="Times New Roman" w:cs="Times New Roman"/>
          <w:sz w:val="26"/>
          <w:szCs w:val="26"/>
          <w:lang w:eastAsia="ru-RU"/>
        </w:rPr>
        <w:t xml:space="preserve"> </w:t>
      </w:r>
      <w:proofErr w:type="gramStart"/>
      <w:r w:rsidRPr="003C6FC6">
        <w:rPr>
          <w:rFonts w:ascii="Times New Roman" w:hAnsi="Times New Roman" w:cs="Times New Roman"/>
          <w:sz w:val="26"/>
          <w:szCs w:val="26"/>
          <w:lang w:eastAsia="ru-RU"/>
        </w:rPr>
        <w:t>Учитывая, что представление в налоговый орган налоговых деклараций с заведомо ложными сведениями предусматривает уголовную ответственность, установить какие действия уполномоченного лица подтверждают, что лицо не причастно  к составлению подложных документов и при предоставлении услуги удостоверилось в полномочиях лиц, обратившихся за услугой подписания и представления налоговой декларации, обладает сведениями о действующих контактах с указанными лицами и  имеет копию налоговой отчетности, подписанной законным</w:t>
      </w:r>
      <w:proofErr w:type="gramEnd"/>
      <w:r w:rsidRPr="003C6FC6">
        <w:rPr>
          <w:rFonts w:ascii="Times New Roman" w:hAnsi="Times New Roman" w:cs="Times New Roman"/>
          <w:sz w:val="26"/>
          <w:szCs w:val="26"/>
          <w:lang w:eastAsia="ru-RU"/>
        </w:rPr>
        <w:t xml:space="preserve"> представителем, особенно в случае представления отчетности за ряд отчетных периодов организаций, когда руководитель отказался от управления деятельностью;</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причин и обстоятельств, по которым уполномоченное лицо системно оказывает платно только отдельные услуги без исполнения со стороны налогоплательщика обязательств по обеспечению получения от налоговых органов документов по ТКС, учитывая, что такая обязанность установлена пунктом 5.1 статьи 23 Налогового кодекса РФ (далее – Кодекса);</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xml:space="preserve">- обстоятельств подписания налоговых деклараций лицами, зарегистрированными в регионах, отличных от региона деятельности организации. С этой целью, особенно в случае признаков отсутствия у налогоплательщика возможности осуществлять реальную деятельность, необходимо провести допрос руководителя организации, который воспользовался услугами уполномоченных лиц иных территорий, в </w:t>
      </w:r>
      <w:proofErr w:type="gramStart"/>
      <w:r w:rsidRPr="003C6FC6">
        <w:rPr>
          <w:rFonts w:ascii="Times New Roman" w:hAnsi="Times New Roman" w:cs="Times New Roman"/>
          <w:sz w:val="26"/>
          <w:szCs w:val="26"/>
          <w:lang w:eastAsia="ru-RU"/>
        </w:rPr>
        <w:t>ходе</w:t>
      </w:r>
      <w:proofErr w:type="gramEnd"/>
      <w:r w:rsidRPr="003C6FC6">
        <w:rPr>
          <w:rFonts w:ascii="Times New Roman" w:hAnsi="Times New Roman" w:cs="Times New Roman"/>
          <w:sz w:val="26"/>
          <w:szCs w:val="26"/>
          <w:lang w:eastAsia="ru-RU"/>
        </w:rPr>
        <w:t xml:space="preserve"> которого установить, каким способом осуществлялся выбор лица для представления налоговой декларации в налоговый орган. При отсутствии расчетного счета у налогоплательщика и оборотов по реализации установить порядок расчетов за оказанную услугу и источник денежных средств.</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xml:space="preserve">В случае, если в ходе допроса руководителя/учредителя юридического лица, будет установлено, что последние не причастны к управлению деятельностью и регистрации организаций, </w:t>
      </w:r>
      <w:proofErr w:type="gramStart"/>
      <w:r w:rsidRPr="003C6FC6">
        <w:rPr>
          <w:rFonts w:ascii="Times New Roman" w:hAnsi="Times New Roman" w:cs="Times New Roman"/>
          <w:sz w:val="26"/>
          <w:szCs w:val="26"/>
          <w:lang w:eastAsia="ru-RU"/>
        </w:rPr>
        <w:t>и</w:t>
      </w:r>
      <w:proofErr w:type="gramEnd"/>
      <w:r w:rsidRPr="003C6FC6">
        <w:rPr>
          <w:rFonts w:ascii="Times New Roman" w:hAnsi="Times New Roman" w:cs="Times New Roman"/>
          <w:sz w:val="26"/>
          <w:szCs w:val="26"/>
          <w:lang w:eastAsia="ru-RU"/>
        </w:rPr>
        <w:t xml:space="preserve"> следовательно, в силу ст.188 Гражданского кодекса РФ доверенность уполномоченного лица недействительна, информация о подписании и представлении ложных налоговых деклараций «массовыми» подписантами, информация о подложности документов, представленных для государственной </w:t>
      </w:r>
      <w:r w:rsidRPr="003C6FC6">
        <w:rPr>
          <w:rFonts w:ascii="Times New Roman" w:hAnsi="Times New Roman" w:cs="Times New Roman"/>
          <w:sz w:val="26"/>
          <w:szCs w:val="26"/>
          <w:lang w:eastAsia="ru-RU"/>
        </w:rPr>
        <w:lastRenderedPageBreak/>
        <w:t xml:space="preserve">регистрации юридического лица, непричастности лица, сведения о котором </w:t>
      </w:r>
      <w:proofErr w:type="gramStart"/>
      <w:r w:rsidRPr="003C6FC6">
        <w:rPr>
          <w:rFonts w:ascii="Times New Roman" w:hAnsi="Times New Roman" w:cs="Times New Roman"/>
          <w:sz w:val="26"/>
          <w:szCs w:val="26"/>
          <w:lang w:eastAsia="ru-RU"/>
        </w:rPr>
        <w:t xml:space="preserve">внесены в ЕГРЮЛ, к представлению заявления о государственной регистрации или деятельности данной организации, либо наличии иных признаков уголовно наказуемых деяний, в обязательном порядке с  соответствующими материалами подлежит направлению в правоохранительные органы для рассмотрения вопроса о возбуждении уголовного дела в рамках </w:t>
      </w:r>
      <w:hyperlink r:id="rId34" w:history="1">
        <w:r w:rsidRPr="003C6FC6">
          <w:rPr>
            <w:rFonts w:ascii="Times New Roman" w:hAnsi="Times New Roman" w:cs="Times New Roman"/>
            <w:sz w:val="26"/>
            <w:szCs w:val="26"/>
            <w:lang w:eastAsia="ru-RU"/>
          </w:rPr>
          <w:t>статей 170.1</w:t>
        </w:r>
      </w:hyperlink>
      <w:r w:rsidRPr="003C6FC6">
        <w:rPr>
          <w:rFonts w:ascii="Times New Roman" w:hAnsi="Times New Roman" w:cs="Times New Roman"/>
          <w:sz w:val="26"/>
          <w:szCs w:val="26"/>
          <w:lang w:eastAsia="ru-RU"/>
        </w:rPr>
        <w:t xml:space="preserve">, </w:t>
      </w:r>
      <w:hyperlink r:id="rId35" w:history="1">
        <w:r w:rsidRPr="003C6FC6">
          <w:rPr>
            <w:rFonts w:ascii="Times New Roman" w:hAnsi="Times New Roman" w:cs="Times New Roman"/>
            <w:sz w:val="26"/>
            <w:szCs w:val="26"/>
            <w:lang w:eastAsia="ru-RU"/>
          </w:rPr>
          <w:t>173.1</w:t>
        </w:r>
      </w:hyperlink>
      <w:r w:rsidRPr="003C6FC6">
        <w:rPr>
          <w:rFonts w:ascii="Times New Roman" w:hAnsi="Times New Roman" w:cs="Times New Roman"/>
          <w:sz w:val="26"/>
          <w:szCs w:val="26"/>
          <w:lang w:eastAsia="ru-RU"/>
        </w:rPr>
        <w:t xml:space="preserve">, </w:t>
      </w:r>
      <w:hyperlink r:id="rId36" w:history="1">
        <w:r w:rsidRPr="003C6FC6">
          <w:rPr>
            <w:rFonts w:ascii="Times New Roman" w:hAnsi="Times New Roman" w:cs="Times New Roman"/>
            <w:sz w:val="26"/>
            <w:szCs w:val="26"/>
            <w:lang w:eastAsia="ru-RU"/>
          </w:rPr>
          <w:t>173.2</w:t>
        </w:r>
      </w:hyperlink>
      <w:r w:rsidRPr="003C6FC6">
        <w:rPr>
          <w:rFonts w:ascii="Times New Roman" w:hAnsi="Times New Roman" w:cs="Times New Roman"/>
          <w:sz w:val="26"/>
          <w:szCs w:val="26"/>
          <w:lang w:eastAsia="ru-RU"/>
        </w:rPr>
        <w:t xml:space="preserve">, </w:t>
      </w:r>
      <w:hyperlink r:id="rId37" w:history="1">
        <w:r w:rsidRPr="003C6FC6">
          <w:rPr>
            <w:rFonts w:ascii="Times New Roman" w:hAnsi="Times New Roman" w:cs="Times New Roman"/>
            <w:sz w:val="26"/>
            <w:szCs w:val="26"/>
            <w:lang w:eastAsia="ru-RU"/>
          </w:rPr>
          <w:t>202</w:t>
        </w:r>
      </w:hyperlink>
      <w:r w:rsidRPr="003C6FC6">
        <w:rPr>
          <w:rFonts w:ascii="Times New Roman" w:hAnsi="Times New Roman" w:cs="Times New Roman"/>
          <w:sz w:val="26"/>
          <w:szCs w:val="26"/>
          <w:lang w:eastAsia="ru-RU"/>
        </w:rPr>
        <w:t xml:space="preserve">, </w:t>
      </w:r>
      <w:hyperlink r:id="rId38" w:history="1">
        <w:r w:rsidRPr="003C6FC6">
          <w:rPr>
            <w:rFonts w:ascii="Times New Roman" w:hAnsi="Times New Roman" w:cs="Times New Roman"/>
            <w:sz w:val="26"/>
            <w:szCs w:val="26"/>
            <w:lang w:eastAsia="ru-RU"/>
          </w:rPr>
          <w:t>327</w:t>
        </w:r>
      </w:hyperlink>
      <w:r w:rsidRPr="003C6FC6">
        <w:rPr>
          <w:rFonts w:ascii="Times New Roman" w:hAnsi="Times New Roman" w:cs="Times New Roman"/>
          <w:sz w:val="26"/>
          <w:szCs w:val="26"/>
          <w:lang w:eastAsia="ru-RU"/>
        </w:rPr>
        <w:t xml:space="preserve"> Уголовного кодекса Российской Федерации в соответствии с порядком, предусмотренным письмами ФНС России от 28.01.2014</w:t>
      </w:r>
      <w:proofErr w:type="gramEnd"/>
      <w:r w:rsidRPr="003C6FC6">
        <w:rPr>
          <w:rFonts w:ascii="Times New Roman" w:hAnsi="Times New Roman" w:cs="Times New Roman"/>
          <w:sz w:val="26"/>
          <w:szCs w:val="26"/>
          <w:lang w:eastAsia="ru-RU"/>
        </w:rPr>
        <w:t xml:space="preserve"> № СА-4-14/1215@, от 23.04.2014 № СА-4-14/7872@.</w:t>
      </w:r>
    </w:p>
    <w:p w:rsidR="002A7474" w:rsidRPr="003C6FC6" w:rsidRDefault="002A7474" w:rsidP="003C6FC6">
      <w:pPr>
        <w:pStyle w:val="aa"/>
        <w:jc w:val="both"/>
        <w:rPr>
          <w:rFonts w:ascii="Times New Roman" w:hAnsi="Times New Roman" w:cs="Times New Roman"/>
          <w:sz w:val="26"/>
          <w:szCs w:val="26"/>
          <w:lang w:eastAsia="ru-RU"/>
        </w:rPr>
      </w:pPr>
      <w:proofErr w:type="gramStart"/>
      <w:r w:rsidRPr="003C6FC6">
        <w:rPr>
          <w:rFonts w:ascii="Times New Roman" w:hAnsi="Times New Roman" w:cs="Times New Roman"/>
          <w:sz w:val="26"/>
          <w:szCs w:val="26"/>
          <w:lang w:eastAsia="ru-RU"/>
        </w:rPr>
        <w:t>Если камеральной налоговой проверкой выявлены ошибки в налоговой декларации (расчете) и (или) противоречия 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 об этом в обязательном порядке сообщается налогоплательщику с требованием представить в течение пяти рабочих дней со дня получения требования необходимые</w:t>
      </w:r>
      <w:proofErr w:type="gramEnd"/>
      <w:r w:rsidRPr="003C6FC6">
        <w:rPr>
          <w:rFonts w:ascii="Times New Roman" w:hAnsi="Times New Roman" w:cs="Times New Roman"/>
          <w:sz w:val="26"/>
          <w:szCs w:val="26"/>
          <w:lang w:eastAsia="ru-RU"/>
        </w:rPr>
        <w:t xml:space="preserve"> пояснения или внести в установленный срок соответствующие исправления.</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В указанных целях используется Требование о предоставлении  документов (информации).</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В случае необходимости вызова налогоплательщика в налоговый орган для дачи пояснений используется Уведомление о вызове налогоплательщика (плательщика сбора, налогового агента).</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Дальнейшая проверка с проведением мероприятий налогового контроля  осуществляется и является обязательной при представлении документов:</w:t>
      </w:r>
    </w:p>
    <w:p w:rsidR="002A7474" w:rsidRPr="003C6FC6" w:rsidRDefault="002A7474" w:rsidP="003C6FC6">
      <w:pPr>
        <w:pStyle w:val="aa"/>
        <w:jc w:val="both"/>
        <w:rPr>
          <w:rFonts w:ascii="Times New Roman" w:hAnsi="Times New Roman" w:cs="Times New Roman"/>
          <w:sz w:val="26"/>
          <w:szCs w:val="26"/>
          <w:lang w:eastAsia="ru-RU"/>
        </w:rPr>
      </w:pPr>
      <w:proofErr w:type="gramStart"/>
      <w:r w:rsidRPr="003C6FC6">
        <w:rPr>
          <w:rFonts w:ascii="Times New Roman" w:hAnsi="Times New Roman" w:cs="Times New Roman"/>
          <w:sz w:val="26"/>
          <w:szCs w:val="26"/>
          <w:lang w:eastAsia="ru-RU"/>
        </w:rPr>
        <w:t>а) если при проведении камеральной налоговой проверки выявлены ошибки в налоговой декларации (расчете) и (или) противоречия между сведениями, содержащимися в представленных документах, либо выявлены несоответствия сведений, представленных налогоплательщиком, сведениям, содержащимся в документах, имеющихся у налогового органа, и полученным им в ходе налогового контроля, в том числе, если указанные ошибки, противоречия и несоответствия выявлены в результате автоматизированного арифметического контроля;</w:t>
      </w:r>
      <w:proofErr w:type="gramEnd"/>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б) налоговые декларации (расчеты), в которых заявлено право на применение налоговых льгот;</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в) налоговые декларации (расчеты), в которых сумма налога (авансового платежа) заявлена к уменьшению или к возмещению;</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г) налоговые декларации (расчеты) по налогам, связанным с использованием природных ресурсов;</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д) налоговые декларации (расчеты) вместе с которыми представлены подтверждающие и иные документы.</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Методическими рекомендациями по проведению камеральных налоговых проверок по отдельным налогам (сборам) могут быть установлены иные категории налоговых деклараций (расчетов), подлежащие обязательной дальнейшей проверке с проведением мероприятий налогового контроля.</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xml:space="preserve">Обеспечение принятия из АСК НДС-2 в ПК СЭОД: </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а) контрольных соотношений декларации по НДС;</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б) результатов по расхождениям, выявленным по сверке с контрагентами;</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в) сведений об устранении ранее выявленных расхождений;</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г) списка документов, необходимых для истребования.</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xml:space="preserve">д) выставление и направление налогоплательщику </w:t>
      </w:r>
      <w:proofErr w:type="spellStart"/>
      <w:r w:rsidRPr="003C6FC6">
        <w:rPr>
          <w:rFonts w:ascii="Times New Roman" w:hAnsi="Times New Roman" w:cs="Times New Roman"/>
          <w:sz w:val="26"/>
          <w:szCs w:val="26"/>
          <w:lang w:eastAsia="ru-RU"/>
        </w:rPr>
        <w:t>автотребований</w:t>
      </w:r>
      <w:proofErr w:type="spellEnd"/>
      <w:r w:rsidRPr="003C6FC6">
        <w:rPr>
          <w:rFonts w:ascii="Times New Roman" w:hAnsi="Times New Roman" w:cs="Times New Roman"/>
          <w:sz w:val="26"/>
          <w:szCs w:val="26"/>
          <w:lang w:eastAsia="ru-RU"/>
        </w:rPr>
        <w:t xml:space="preserve"> по статье 93 НК РФ (подписание </w:t>
      </w:r>
      <w:proofErr w:type="spellStart"/>
      <w:r w:rsidRPr="003C6FC6">
        <w:rPr>
          <w:rFonts w:ascii="Times New Roman" w:hAnsi="Times New Roman" w:cs="Times New Roman"/>
          <w:sz w:val="26"/>
          <w:szCs w:val="26"/>
          <w:lang w:eastAsia="ru-RU"/>
        </w:rPr>
        <w:t>автоистребования</w:t>
      </w:r>
      <w:proofErr w:type="spellEnd"/>
      <w:r w:rsidRPr="003C6FC6">
        <w:rPr>
          <w:rFonts w:ascii="Times New Roman" w:hAnsi="Times New Roman" w:cs="Times New Roman"/>
          <w:sz w:val="26"/>
          <w:szCs w:val="26"/>
          <w:lang w:eastAsia="ru-RU"/>
        </w:rPr>
        <w:t xml:space="preserve"> ЭП и его автоматическая отправка </w:t>
      </w:r>
      <w:r w:rsidRPr="003C6FC6">
        <w:rPr>
          <w:rFonts w:ascii="Times New Roman" w:hAnsi="Times New Roman" w:cs="Times New Roman"/>
          <w:sz w:val="26"/>
          <w:szCs w:val="26"/>
          <w:lang w:eastAsia="ru-RU"/>
        </w:rPr>
        <w:lastRenderedPageBreak/>
        <w:t xml:space="preserve">налогоплательщику, либо подписание бумажной формы </w:t>
      </w:r>
      <w:proofErr w:type="spellStart"/>
      <w:r w:rsidRPr="003C6FC6">
        <w:rPr>
          <w:rFonts w:ascii="Times New Roman" w:hAnsi="Times New Roman" w:cs="Times New Roman"/>
          <w:sz w:val="26"/>
          <w:szCs w:val="26"/>
          <w:lang w:eastAsia="ru-RU"/>
        </w:rPr>
        <w:t>автоистребования</w:t>
      </w:r>
      <w:proofErr w:type="spellEnd"/>
      <w:r w:rsidRPr="003C6FC6">
        <w:rPr>
          <w:rFonts w:ascii="Times New Roman" w:hAnsi="Times New Roman" w:cs="Times New Roman"/>
          <w:sz w:val="26"/>
          <w:szCs w:val="26"/>
          <w:lang w:eastAsia="ru-RU"/>
        </w:rPr>
        <w:t xml:space="preserve"> и его отправка налогоплательщику по почте);</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xml:space="preserve">е) выставление и направление налогоплательщику </w:t>
      </w:r>
      <w:proofErr w:type="spellStart"/>
      <w:r w:rsidRPr="003C6FC6">
        <w:rPr>
          <w:rFonts w:ascii="Times New Roman" w:hAnsi="Times New Roman" w:cs="Times New Roman"/>
          <w:sz w:val="26"/>
          <w:szCs w:val="26"/>
          <w:lang w:eastAsia="ru-RU"/>
        </w:rPr>
        <w:t>автотребований</w:t>
      </w:r>
      <w:proofErr w:type="spellEnd"/>
      <w:r w:rsidRPr="003C6FC6">
        <w:rPr>
          <w:rFonts w:ascii="Times New Roman" w:hAnsi="Times New Roman" w:cs="Times New Roman"/>
          <w:sz w:val="26"/>
          <w:szCs w:val="26"/>
          <w:lang w:eastAsia="ru-RU"/>
        </w:rPr>
        <w:t xml:space="preserve"> по статье 93.1 НК РФ</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xml:space="preserve">ж) обработка расхождений: получение ответа на </w:t>
      </w:r>
      <w:proofErr w:type="spellStart"/>
      <w:r w:rsidRPr="003C6FC6">
        <w:rPr>
          <w:rFonts w:ascii="Times New Roman" w:hAnsi="Times New Roman" w:cs="Times New Roman"/>
          <w:sz w:val="26"/>
          <w:szCs w:val="26"/>
          <w:lang w:eastAsia="ru-RU"/>
        </w:rPr>
        <w:t>автотребование</w:t>
      </w:r>
      <w:proofErr w:type="spellEnd"/>
      <w:r w:rsidRPr="003C6FC6">
        <w:rPr>
          <w:rFonts w:ascii="Times New Roman" w:hAnsi="Times New Roman" w:cs="Times New Roman"/>
          <w:sz w:val="26"/>
          <w:szCs w:val="26"/>
          <w:lang w:eastAsia="ru-RU"/>
        </w:rPr>
        <w:t xml:space="preserve">, </w:t>
      </w:r>
      <w:proofErr w:type="gramStart"/>
      <w:r w:rsidRPr="003C6FC6">
        <w:rPr>
          <w:rFonts w:ascii="Times New Roman" w:hAnsi="Times New Roman" w:cs="Times New Roman"/>
          <w:sz w:val="26"/>
          <w:szCs w:val="26"/>
          <w:lang w:eastAsia="ru-RU"/>
        </w:rPr>
        <w:t>контроль за</w:t>
      </w:r>
      <w:proofErr w:type="gramEnd"/>
      <w:r w:rsidRPr="003C6FC6">
        <w:rPr>
          <w:rFonts w:ascii="Times New Roman" w:hAnsi="Times New Roman" w:cs="Times New Roman"/>
          <w:sz w:val="26"/>
          <w:szCs w:val="26"/>
          <w:lang w:eastAsia="ru-RU"/>
        </w:rPr>
        <w:t xml:space="preserve"> соблюдением сроков предоставления ответа;</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з) Ввод ответа налогоплательщика, представленного на бумажном носителе;</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и) проведение прочих мероприятий налогового контроля по расхождению: осмотр территорий, помещений налогоплательщика; допрос свидетеля, проведение экспертизы</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к) внесение результатов дополнительных мероприятий в СЭОД, передача информации о дате и номере документа в СЭОД в АСК НДС-2.</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xml:space="preserve">8.1.7. Обеспечение передачи из ПК СЭОД в АСК НДС-2: </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а) сведений о документах, выписанных в ходе камеральной налоговой проверки;</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б) сведений о результатах камеральной налоговой проверки.</w:t>
      </w:r>
    </w:p>
    <w:p w:rsidR="002A7474" w:rsidRPr="003C6FC6" w:rsidRDefault="002A7474" w:rsidP="003C6FC6">
      <w:pPr>
        <w:pStyle w:val="aa"/>
        <w:jc w:val="both"/>
        <w:rPr>
          <w:rFonts w:ascii="Times New Roman" w:hAnsi="Times New Roman" w:cs="Times New Roman"/>
          <w:bCs/>
          <w:iCs/>
          <w:sz w:val="26"/>
          <w:szCs w:val="26"/>
          <w:lang w:eastAsia="ru-RU"/>
        </w:rPr>
      </w:pPr>
      <w:r w:rsidRPr="003C6FC6">
        <w:rPr>
          <w:rFonts w:ascii="Times New Roman" w:hAnsi="Times New Roman" w:cs="Times New Roman"/>
          <w:bCs/>
          <w:iCs/>
          <w:sz w:val="26"/>
          <w:szCs w:val="26"/>
          <w:lang w:eastAsia="ru-RU"/>
        </w:rPr>
        <w:t xml:space="preserve">в) если налогоплательщик представил ответ не в формате XML (на бумажном носителе, в виде </w:t>
      </w:r>
      <w:proofErr w:type="gramStart"/>
      <w:r w:rsidRPr="003C6FC6">
        <w:rPr>
          <w:rFonts w:ascii="Times New Roman" w:hAnsi="Times New Roman" w:cs="Times New Roman"/>
          <w:bCs/>
          <w:iCs/>
          <w:sz w:val="26"/>
          <w:szCs w:val="26"/>
          <w:lang w:eastAsia="ru-RU"/>
        </w:rPr>
        <w:t>скан-копий</w:t>
      </w:r>
      <w:proofErr w:type="gramEnd"/>
      <w:r w:rsidRPr="003C6FC6">
        <w:rPr>
          <w:rFonts w:ascii="Times New Roman" w:hAnsi="Times New Roman" w:cs="Times New Roman"/>
          <w:bCs/>
          <w:iCs/>
          <w:sz w:val="26"/>
          <w:szCs w:val="26"/>
          <w:lang w:eastAsia="ru-RU"/>
        </w:rPr>
        <w:t xml:space="preserve"> документов и т.д.), главный государственный налоговый инспектор анализирует представленные пояснения/документы и заносит информацию, полученную от налогоплательщика, в АСК НДС-2.</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rPr>
        <w:t>г) п</w:t>
      </w:r>
      <w:r w:rsidRPr="003C6FC6">
        <w:rPr>
          <w:rFonts w:ascii="Times New Roman" w:hAnsi="Times New Roman" w:cs="Times New Roman"/>
          <w:bCs/>
          <w:iCs/>
          <w:sz w:val="26"/>
          <w:szCs w:val="26"/>
          <w:lang w:eastAsia="ru-RU"/>
        </w:rPr>
        <w:t xml:space="preserve">о результатам анализа представленных пояснений/документов, в зависимости от их </w:t>
      </w:r>
      <w:r w:rsidRPr="003C6FC6">
        <w:rPr>
          <w:rFonts w:ascii="Times New Roman" w:hAnsi="Times New Roman" w:cs="Times New Roman"/>
          <w:sz w:val="26"/>
          <w:szCs w:val="26"/>
          <w:lang w:eastAsia="ru-RU"/>
        </w:rPr>
        <w:t>содержания, осуществляет одно из следующих действий:</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отмечает, что согласно представленным пояснениям/документам сведения, отраженные в налоговой декларации, верны;</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xml:space="preserve">- вводит исправленные данные согласно представленным пояснениям/документам; </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д) проведение анализа налогоплательщика и/или его контрагента на предмет возможности доначисления и взыскания НДС. В случае если возможность/вероятность доначисления и взыскания ниже определенного уровня необходимо инициировать процесс поиска выгодоприобретателя для последующего доначисления НДС</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xml:space="preserve">е) главным государственным налоговым инспектором готовятся итоговые документы по результатам проверки (акт/решение/справка), которые прилагаются к декларации по НДС определенного налогоплательщика. Если в ходе проверки была определена цепочка налогоплательщиков, </w:t>
      </w:r>
      <w:proofErr w:type="gramStart"/>
      <w:r w:rsidRPr="003C6FC6">
        <w:rPr>
          <w:rFonts w:ascii="Times New Roman" w:hAnsi="Times New Roman" w:cs="Times New Roman"/>
          <w:sz w:val="26"/>
          <w:szCs w:val="26"/>
          <w:lang w:eastAsia="ru-RU"/>
        </w:rPr>
        <w:t>выявлен</w:t>
      </w:r>
      <w:proofErr w:type="gramEnd"/>
      <w:r w:rsidRPr="003C6FC6">
        <w:rPr>
          <w:rFonts w:ascii="Times New Roman" w:hAnsi="Times New Roman" w:cs="Times New Roman"/>
          <w:sz w:val="26"/>
          <w:szCs w:val="26"/>
          <w:lang w:eastAsia="ru-RU"/>
        </w:rPr>
        <w:t xml:space="preserve"> выгодоприобретатель и были собраны доказательства о нарушении им законодательства о налогах и сборах, оформлением результатов КНП занимается инспекция выгодоприобретателя, в иных случаях – инспекция организации-стороны расхождения. Все документы оформляются главным государственным налоговым инспектором в СЭОД, в АСК НДС-2 передается информация о дате и номере документов, а также о соответствующей сумме (отказ в возмещении, доначисление и пр.).</w:t>
      </w:r>
    </w:p>
    <w:p w:rsidR="002A7474" w:rsidRPr="003C6FC6" w:rsidRDefault="002A7474" w:rsidP="003C6FC6">
      <w:pPr>
        <w:pStyle w:val="aa"/>
        <w:jc w:val="both"/>
        <w:rPr>
          <w:rFonts w:ascii="Times New Roman" w:hAnsi="Times New Roman" w:cs="Times New Roman"/>
          <w:sz w:val="26"/>
          <w:szCs w:val="26"/>
        </w:rPr>
      </w:pPr>
      <w:r w:rsidRPr="003C6FC6">
        <w:rPr>
          <w:rFonts w:ascii="Times New Roman" w:hAnsi="Times New Roman" w:cs="Times New Roman"/>
          <w:sz w:val="26"/>
          <w:szCs w:val="26"/>
        </w:rPr>
        <w:t xml:space="preserve">ж). Приостановление операций </w:t>
      </w:r>
      <w:proofErr w:type="gramStart"/>
      <w:r w:rsidRPr="003C6FC6">
        <w:rPr>
          <w:rFonts w:ascii="Times New Roman" w:hAnsi="Times New Roman" w:cs="Times New Roman"/>
          <w:sz w:val="26"/>
          <w:szCs w:val="26"/>
        </w:rPr>
        <w:t>по счетам налогоплательщиков в случае неисполнения налогоплательщиком-организацией обязанности по передаче налоговому органу квитанции о приеме требования о представлении</w:t>
      </w:r>
      <w:proofErr w:type="gramEnd"/>
      <w:r w:rsidRPr="003C6FC6">
        <w:rPr>
          <w:rFonts w:ascii="Times New Roman" w:hAnsi="Times New Roman" w:cs="Times New Roman"/>
          <w:sz w:val="26"/>
          <w:szCs w:val="26"/>
        </w:rPr>
        <w:t xml:space="preserve"> документов, требования о представлении пояснений и (или) уведомления о вызове в налоговый орган. Возобновление операций </w:t>
      </w:r>
      <w:proofErr w:type="gramStart"/>
      <w:r w:rsidRPr="003C6FC6">
        <w:rPr>
          <w:rFonts w:ascii="Times New Roman" w:hAnsi="Times New Roman" w:cs="Times New Roman"/>
          <w:sz w:val="26"/>
          <w:szCs w:val="26"/>
        </w:rPr>
        <w:t>по счетам налогоплательщиков в случае исполнения ими своей обязанности по передаче налоговому органу квитанции о приеме требования о представлении</w:t>
      </w:r>
      <w:proofErr w:type="gramEnd"/>
      <w:r w:rsidRPr="003C6FC6">
        <w:rPr>
          <w:rFonts w:ascii="Times New Roman" w:hAnsi="Times New Roman" w:cs="Times New Roman"/>
          <w:sz w:val="26"/>
          <w:szCs w:val="26"/>
        </w:rPr>
        <w:t xml:space="preserve"> документов, требования о представлении пояснений и (или) уведомления о вызове в налоговый орган, либо в случае представления налогоплательщиком необходимых пояснений, документов, уточненных деклараций.</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xml:space="preserve">При представлении уточненной налоговой декларации (расчета) камеральная налоговая проверка первичной налоговой декларации (расчета) прекращается. Акт проверки в этом случае не составляется. Выявленные обстоятельства анализируются </w:t>
      </w:r>
      <w:r w:rsidRPr="003C6FC6">
        <w:rPr>
          <w:rFonts w:ascii="Times New Roman" w:hAnsi="Times New Roman" w:cs="Times New Roman"/>
          <w:sz w:val="26"/>
          <w:szCs w:val="26"/>
          <w:lang w:eastAsia="ru-RU"/>
        </w:rPr>
        <w:lastRenderedPageBreak/>
        <w:t>применительно к уточненной налоговой декларации (расчету). Пояснения и документы, представленные налогоплательщиком и полученные в результате осуществления камеральной налоговой проверки первичной налоговой декларации (расчета) используются при проведении проверки уточненной налоговой декларации (расчета).</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В случае представления налогоплательщиком уточненной налоговой декларации в обязательном порядке истребовать пояснения о причинах представления уточненных налоговых деклараций, изменения налоговой базы, налоговых вычетов, ставки и порядка исчисления налога и иных причин представления уточненной налоговой декларации.</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xml:space="preserve">В случае представления налогоплательщиком уточненной налоговой декларации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ст.81 НК РФ. </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Администрирование налога на добавленную стоимость (НДС).</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xml:space="preserve">Осуществлять </w:t>
      </w:r>
      <w:proofErr w:type="gramStart"/>
      <w:r w:rsidRPr="003C6FC6">
        <w:rPr>
          <w:rFonts w:ascii="Times New Roman" w:hAnsi="Times New Roman" w:cs="Times New Roman"/>
          <w:sz w:val="26"/>
          <w:szCs w:val="26"/>
          <w:lang w:eastAsia="ru-RU"/>
        </w:rPr>
        <w:t>контроль за</w:t>
      </w:r>
      <w:proofErr w:type="gramEnd"/>
      <w:r w:rsidRPr="003C6FC6">
        <w:rPr>
          <w:rFonts w:ascii="Times New Roman" w:hAnsi="Times New Roman" w:cs="Times New Roman"/>
          <w:sz w:val="26"/>
          <w:szCs w:val="26"/>
          <w:lang w:eastAsia="ru-RU"/>
        </w:rPr>
        <w:t xml:space="preserve"> правомерностью освобождения от исполнения обязанностей  налогоплательщика, связанных с исчислением и уплатой НДС. </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xml:space="preserve">Осуществлять контроль в отношении организаций,  подтверждающих осуществление операций по реализациям товаров (работ, услуг), освобождаемых от налогообложения НДС, в том числе общественных организаций инвалидов,  санаторно-курортных и оздоровительных организаций, исследовать вопрос правомерности освобождения от налогообложения НДС при реализации доли в уставном капитале и предоставлении займов в денежной форме. </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С истребованием документов и проведением полного комплекса мероприятий налогового контроля проверять право налогоплательщиков на применение налоговых вычетов, в том числе:</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xml:space="preserve">-по налогу, предъявленному подрядными организациями по выполненным работам при проведении капитального строительства, </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xml:space="preserve">-строительно-монтажным работам для собственного потребления, </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xml:space="preserve">-по суммам налога, уплаченным таможенным органам, </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xml:space="preserve">-по суммам вычетов НДС, уплаченных в качестве налогового агента,  </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-по суммам налога, уплаченного налогоплательщиками при ввозе товаров с территории членов таможенного союза,</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по суммам налога, предъявленных налогоплательщику-покупателю при перечислении сумм оплат оплаты (частичной оплаты) в счет предстоящих поставок товаров (выполнения работ, оказания услуг), подлежащих вычету у покупателя.</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Устанавливать причины превышения налогового вычета, заявленного налогоплательщиками и принимать меры по устранению выявленных причин в рамках осуществления камеральных налоговых проверок:</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xml:space="preserve">-по суммам налога, исчисленных при получении предварительной оплаты, и подлежащих вычету </w:t>
      </w:r>
      <w:proofErr w:type="gramStart"/>
      <w:r w:rsidRPr="003C6FC6">
        <w:rPr>
          <w:rFonts w:ascii="Times New Roman" w:hAnsi="Times New Roman" w:cs="Times New Roman"/>
          <w:sz w:val="26"/>
          <w:szCs w:val="26"/>
          <w:lang w:eastAsia="ru-RU"/>
        </w:rPr>
        <w:t>с даты отгрузки</w:t>
      </w:r>
      <w:proofErr w:type="gramEnd"/>
      <w:r w:rsidRPr="003C6FC6">
        <w:rPr>
          <w:rFonts w:ascii="Times New Roman" w:hAnsi="Times New Roman" w:cs="Times New Roman"/>
          <w:sz w:val="26"/>
          <w:szCs w:val="26"/>
          <w:lang w:eastAsia="ru-RU"/>
        </w:rPr>
        <w:t xml:space="preserve"> товаров над суммами налога, исчисленными при отгрузке товаров, </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xml:space="preserve">-превышения сумм НДС, исчисленного при получении предварительной оплаты, подлежащей вычету у продавца </w:t>
      </w:r>
      <w:proofErr w:type="gramStart"/>
      <w:r w:rsidRPr="003C6FC6">
        <w:rPr>
          <w:rFonts w:ascii="Times New Roman" w:hAnsi="Times New Roman" w:cs="Times New Roman"/>
          <w:sz w:val="26"/>
          <w:szCs w:val="26"/>
          <w:lang w:eastAsia="ru-RU"/>
        </w:rPr>
        <w:t>с даты отгрузки</w:t>
      </w:r>
      <w:proofErr w:type="gramEnd"/>
      <w:r w:rsidRPr="003C6FC6">
        <w:rPr>
          <w:rFonts w:ascii="Times New Roman" w:hAnsi="Times New Roman" w:cs="Times New Roman"/>
          <w:sz w:val="26"/>
          <w:szCs w:val="26"/>
          <w:lang w:eastAsia="ru-RU"/>
        </w:rPr>
        <w:t xml:space="preserve"> соответствующих товаров (выполнения работ, оказания услуг) над суммами налога, исчисленных с полученной оплаты в счет предстоящих поставок товаров (выполнения работ, оказания услуг).</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xml:space="preserve">Осуществлять </w:t>
      </w:r>
      <w:proofErr w:type="gramStart"/>
      <w:r w:rsidRPr="003C6FC6">
        <w:rPr>
          <w:rFonts w:ascii="Times New Roman" w:hAnsi="Times New Roman" w:cs="Times New Roman"/>
          <w:sz w:val="26"/>
          <w:szCs w:val="26"/>
          <w:lang w:eastAsia="ru-RU"/>
        </w:rPr>
        <w:t>контроль за</w:t>
      </w:r>
      <w:proofErr w:type="gramEnd"/>
      <w:r w:rsidRPr="003C6FC6">
        <w:rPr>
          <w:rFonts w:ascii="Times New Roman" w:hAnsi="Times New Roman" w:cs="Times New Roman"/>
          <w:sz w:val="26"/>
          <w:szCs w:val="26"/>
          <w:lang w:eastAsia="ru-RU"/>
        </w:rPr>
        <w:t xml:space="preserve"> исчислением налогоплательщиками сумм НДС, подлежащих восстановлению и уплате в бюджет при переходе на специальные режимы налогообложения, либо при получении права на освобождение от исполнения обязанностей налогоплательщика.</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lastRenderedPageBreak/>
        <w:t>Истребовать пояснения налогоплательщиков по правомерности  применения налоговых ставок 18 и 18/118% и пониженной налоговой ставки 10%, 10/110%.</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xml:space="preserve">При непредставлении запрашиваемых пояснений и документов проверяемыми налогоплательщиками и не явке должностных лиц в налоговые органы для дачи пояснений направлять обращения в правоохранительные органы о розыске и приводе руководителя либо учредителей. </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xml:space="preserve">При непредставлении запрашиваемых пояснений и документов контрагентами, состоящими на учете в других налоговых органах, и не явке в налоговые органы для дачи пояснений в составе сопроводительных писем к поручениям направлять обоснование необходимости обращения в правоохранительные органы о розыске и приводе руководителя либо учредителей. </w:t>
      </w:r>
    </w:p>
    <w:p w:rsidR="002A7474" w:rsidRPr="003C6FC6" w:rsidRDefault="002A7474" w:rsidP="003C6FC6">
      <w:pPr>
        <w:pStyle w:val="aa"/>
        <w:jc w:val="both"/>
        <w:rPr>
          <w:rFonts w:ascii="Times New Roman" w:hAnsi="Times New Roman" w:cs="Times New Roman"/>
          <w:sz w:val="26"/>
          <w:szCs w:val="26"/>
          <w:lang w:eastAsia="ru-RU"/>
        </w:rPr>
      </w:pPr>
      <w:proofErr w:type="gramStart"/>
      <w:r w:rsidRPr="003C6FC6">
        <w:rPr>
          <w:rFonts w:ascii="Times New Roman" w:hAnsi="Times New Roman" w:cs="Times New Roman"/>
          <w:sz w:val="26"/>
          <w:szCs w:val="26"/>
          <w:lang w:eastAsia="ru-RU"/>
        </w:rPr>
        <w:t>При проведении мероприятий налогового контроля необходимо руководствоваться рекомендациями ФНС России от 31.03.2011 №АС-5-2/322дсп, доведенными письмом УФНС России по Ставропольскому краю от 08.04.2011 №10-50/001320дсп@, Приказом ФНС России от 10.04.2008 года № ММ-4-3/8дсп «Об осуществлении контроля за обоснованностью возмещения налога на добавленную стоимость», Приказом ФНС России от 01.10.2013 №  ММВ-7-6/432@ «О вводе в промышленную эксплуатацию программного обеспечения, реализующего функции задачи</w:t>
      </w:r>
      <w:proofErr w:type="gramEnd"/>
      <w:r w:rsidRPr="003C6FC6">
        <w:rPr>
          <w:rFonts w:ascii="Times New Roman" w:hAnsi="Times New Roman" w:cs="Times New Roman"/>
          <w:sz w:val="26"/>
          <w:szCs w:val="26"/>
          <w:lang w:eastAsia="ru-RU"/>
        </w:rPr>
        <w:t xml:space="preserve"> «</w:t>
      </w:r>
      <w:proofErr w:type="gramStart"/>
      <w:r w:rsidRPr="003C6FC6">
        <w:rPr>
          <w:rFonts w:ascii="Times New Roman" w:hAnsi="Times New Roman" w:cs="Times New Roman"/>
          <w:sz w:val="26"/>
          <w:szCs w:val="26"/>
          <w:lang w:eastAsia="ru-RU"/>
        </w:rPr>
        <w:t>Автоматизированная система контроля за возмещением НДС», Приказом Управления ФНС России по Ставропольскому краю от 30.12.2013г. № 01-05/474дсп@ «Об осуществлении контроля за обоснованностью возмещения налога на добавленную стоимость», Приказом Управления ФНС России по Ставропольскому краю  от 16.01.2013г. № 01-06/024дсп@ «О мерах по контролю за соблюдением сроков и обоснованностью возмещения из бюджета налога на добавленную стоимость», Приказом Управления ФНС России</w:t>
      </w:r>
      <w:proofErr w:type="gramEnd"/>
      <w:r w:rsidRPr="003C6FC6">
        <w:rPr>
          <w:rFonts w:ascii="Times New Roman" w:hAnsi="Times New Roman" w:cs="Times New Roman"/>
          <w:sz w:val="26"/>
          <w:szCs w:val="26"/>
          <w:lang w:eastAsia="ru-RU"/>
        </w:rPr>
        <w:t xml:space="preserve"> по Ставропольскому краю  от 16.01.2013г. № 01-06/023дсп@ «О внесении изменений и дополнений в приказ УФНС по Ставропольскому краю от 29.06.2009 № 01-05/201дсп «О повышении эффективности контроля и </w:t>
      </w:r>
      <w:proofErr w:type="gramStart"/>
      <w:r w:rsidRPr="003C6FC6">
        <w:rPr>
          <w:rFonts w:ascii="Times New Roman" w:hAnsi="Times New Roman" w:cs="Times New Roman"/>
          <w:sz w:val="26"/>
          <w:szCs w:val="26"/>
          <w:lang w:eastAsia="ru-RU"/>
        </w:rPr>
        <w:t>осуществления</w:t>
      </w:r>
      <w:proofErr w:type="gramEnd"/>
      <w:r w:rsidRPr="003C6FC6">
        <w:rPr>
          <w:rFonts w:ascii="Times New Roman" w:hAnsi="Times New Roman" w:cs="Times New Roman"/>
          <w:sz w:val="26"/>
          <w:szCs w:val="26"/>
          <w:lang w:eastAsia="ru-RU"/>
        </w:rPr>
        <w:t xml:space="preserve"> дополнительных мер по контролю за деятельностью нижестоящих налоговых органов в части полноты и качества проведения мероприятий налогового контроля при осуществлении камеральных проверок налоговых деклараций по налогу на добавленную стоимость с суммами </w:t>
      </w:r>
      <w:proofErr w:type="gramStart"/>
      <w:r w:rsidRPr="003C6FC6">
        <w:rPr>
          <w:rFonts w:ascii="Times New Roman" w:hAnsi="Times New Roman" w:cs="Times New Roman"/>
          <w:sz w:val="26"/>
          <w:szCs w:val="26"/>
          <w:lang w:eastAsia="ru-RU"/>
        </w:rPr>
        <w:t>налога, заявленными к возмещению из бюджета», Приказом Управления ФНС России по Ставропольскому краю  19.05.2014г. № 01-05/177дсп@ «О внедрении системы оценки качества проводимых мероприятий налогового контроля при проведении камеральных налоговых проверок налоговых деклараций по налогу на добавленную стоимость с заявленной суммой налога к возмещению» и с учетом технических возможностей ПК «АСК НДС-2»;</w:t>
      </w:r>
      <w:proofErr w:type="gramEnd"/>
      <w:r w:rsidRPr="003C6FC6">
        <w:rPr>
          <w:rFonts w:ascii="Times New Roman" w:hAnsi="Times New Roman" w:cs="Times New Roman"/>
          <w:sz w:val="26"/>
          <w:szCs w:val="26"/>
          <w:lang w:eastAsia="ru-RU"/>
        </w:rPr>
        <w:t xml:space="preserve"> письмами ФНС России от 06.04.2016 № ЕД-5-2/529дсп@,№ЕД-5-2/958ДСП@ от 23.06.2016 в отношении налогоплательщиков, выявленных с помощью ПК «АСК НДС-2», у которых установлены взаимоотношения с контрагентами, имеющими признаки «высокого» налогового риска.</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При проведении камеральной налоговой проверки налоговой декларации по налогу на добавленную стоимость, в которой налогоплательщиком предъявлена к возмещению сумма налога главным государственным налоговым инспектором выполняется:</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Соблюдение срока проведения камеральной налоговой проверки - срок проведения КП соответствует: начало - дата представления НД, окончание - истечение 3-х месячного срока.</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Соблюдение установленного 7-ми дневного срока на принятие решения о возмещении - течение срока начинается со следующего рабочего дня и заканчивается истечением последнего дня срока (рабочие дни).</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lastRenderedPageBreak/>
        <w:t>Соблюдение установленного 5-ти дневного срока на вручение решения о возмещении.</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Соблюдение установленного 10-ти дневного срока на составление Акта камеральной проверки.</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Соблюдение установленного 5-ти дневного срока на вручение Акта камеральной проверки.</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Соблюдение месячного срока на предоставление возражений на Акт КП</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Соблюдение месячного срока на проведение дополнительных мероприятий налогового контроля.</w:t>
      </w:r>
    </w:p>
    <w:p w:rsidR="002A7474" w:rsidRPr="003C6FC6" w:rsidRDefault="002A7474" w:rsidP="003C6FC6">
      <w:pPr>
        <w:pStyle w:val="aa"/>
        <w:jc w:val="both"/>
        <w:rPr>
          <w:rFonts w:ascii="Times New Roman" w:hAnsi="Times New Roman" w:cs="Times New Roman"/>
          <w:sz w:val="26"/>
          <w:szCs w:val="26"/>
          <w:lang w:eastAsia="ru-RU"/>
        </w:rPr>
      </w:pPr>
      <w:proofErr w:type="gramStart"/>
      <w:r w:rsidRPr="003C6FC6">
        <w:rPr>
          <w:rFonts w:ascii="Times New Roman" w:hAnsi="Times New Roman" w:cs="Times New Roman"/>
          <w:sz w:val="26"/>
          <w:szCs w:val="26"/>
          <w:lang w:eastAsia="ru-RU"/>
        </w:rPr>
        <w:t>Соблюдение установленного срока на подготовку решения об отказе в возмещении и решения о привлечении (отказе в привлечении к налоговой ответственности.</w:t>
      </w:r>
      <w:proofErr w:type="gramEnd"/>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Своевременность истребования документов у проверяемого налогоплательщика - документы должны быть истребованы в срок не позднее 3 дней с момента представления налоговой декларации.</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xml:space="preserve">В случае не представления (неполного представления) документов - установление причин и принятие дополнительных мер для получения документов: (вызов для вручения лично, наличие почтового уведомления), при </w:t>
      </w:r>
      <w:proofErr w:type="spellStart"/>
      <w:r w:rsidRPr="003C6FC6">
        <w:rPr>
          <w:rFonts w:ascii="Times New Roman" w:hAnsi="Times New Roman" w:cs="Times New Roman"/>
          <w:sz w:val="26"/>
          <w:szCs w:val="26"/>
          <w:lang w:eastAsia="ru-RU"/>
        </w:rPr>
        <w:t>неустановлении</w:t>
      </w:r>
      <w:proofErr w:type="spellEnd"/>
      <w:r w:rsidRPr="003C6FC6">
        <w:rPr>
          <w:rFonts w:ascii="Times New Roman" w:hAnsi="Times New Roman" w:cs="Times New Roman"/>
          <w:sz w:val="26"/>
          <w:szCs w:val="26"/>
          <w:lang w:eastAsia="ru-RU"/>
        </w:rPr>
        <w:t xml:space="preserve"> факта вручения принять меры по повторному направлению (вручению) требования.</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Своевременность направления запроса в банк о представлении выписки по расчетному счету налогоплательщика - запрос направляется  в срок не позднее 5 дней с момента представления налоговой декларации.</w:t>
      </w:r>
    </w:p>
    <w:p w:rsidR="002A7474" w:rsidRPr="003C6FC6" w:rsidRDefault="002A7474" w:rsidP="003C6FC6">
      <w:pPr>
        <w:pStyle w:val="aa"/>
        <w:jc w:val="both"/>
        <w:rPr>
          <w:rFonts w:ascii="Times New Roman" w:hAnsi="Times New Roman" w:cs="Times New Roman"/>
          <w:sz w:val="26"/>
          <w:szCs w:val="26"/>
          <w:lang w:eastAsia="ru-RU"/>
        </w:rPr>
      </w:pPr>
      <w:proofErr w:type="gramStart"/>
      <w:r w:rsidRPr="003C6FC6">
        <w:rPr>
          <w:rFonts w:ascii="Times New Roman" w:hAnsi="Times New Roman" w:cs="Times New Roman"/>
          <w:sz w:val="26"/>
          <w:szCs w:val="26"/>
          <w:lang w:eastAsia="ru-RU"/>
        </w:rPr>
        <w:t xml:space="preserve">Своевременность истребования документов у контрагентов проверяемого налогоплательщика (истребование осуществляется по основным контрагентам, формирующим не менее 80% вычетов) – в срок не позднее 3 дней с момента представления налоговой декларации в отношении проверяемых налогоплательщиков проводится </w:t>
      </w:r>
      <w:proofErr w:type="spellStart"/>
      <w:r w:rsidRPr="003C6FC6">
        <w:rPr>
          <w:rFonts w:ascii="Times New Roman" w:hAnsi="Times New Roman" w:cs="Times New Roman"/>
          <w:sz w:val="26"/>
          <w:szCs w:val="26"/>
          <w:lang w:eastAsia="ru-RU"/>
        </w:rPr>
        <w:t>рискориентированный</w:t>
      </w:r>
      <w:proofErr w:type="spellEnd"/>
      <w:r w:rsidRPr="003C6FC6">
        <w:rPr>
          <w:rFonts w:ascii="Times New Roman" w:hAnsi="Times New Roman" w:cs="Times New Roman"/>
          <w:sz w:val="26"/>
          <w:szCs w:val="26"/>
          <w:lang w:eastAsia="ru-RU"/>
        </w:rPr>
        <w:t xml:space="preserve"> анализ деятельности контрагентов (в том числе по всей «цепи») и анализ на предмет выявления признаков взаимозависимости с использованием ПК «АСК НДС-2», по результатам которого  формируются поручения</w:t>
      </w:r>
      <w:proofErr w:type="gramEnd"/>
      <w:r w:rsidRPr="003C6FC6">
        <w:rPr>
          <w:rFonts w:ascii="Times New Roman" w:hAnsi="Times New Roman" w:cs="Times New Roman"/>
          <w:sz w:val="26"/>
          <w:szCs w:val="26"/>
          <w:lang w:eastAsia="ru-RU"/>
        </w:rPr>
        <w:t xml:space="preserve"> об истребовании документов (информации) в рамках ст. 93.1 НК РФ и запросы в банки. </w:t>
      </w:r>
      <w:proofErr w:type="gramStart"/>
      <w:r w:rsidRPr="003C6FC6">
        <w:rPr>
          <w:rFonts w:ascii="Times New Roman" w:hAnsi="Times New Roman" w:cs="Times New Roman"/>
          <w:sz w:val="26"/>
          <w:szCs w:val="26"/>
          <w:lang w:eastAsia="ru-RU"/>
        </w:rPr>
        <w:t>В случае установления по представленным налогоплательщиком по требованию документам контрагентов, отличных от установленных при анализе с использованием ПК «АСК НДС-2»,  документы должны быть истребованы по основным контрагентам в срок не позднее 5 дней с момента получения выписки банка проверяемого налогоплательщика, а также не позднее 5 дней с момента получения книги покупок.</w:t>
      </w:r>
      <w:proofErr w:type="gramEnd"/>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Мероприятия налогового контроля проводятся в оперативном порядке, не дожидаясь пакета документов от налогоплательщиков, а по взаимозависимым лицам и налогоплательщикам с высоким уровнем налоговых рисков одновременно по всей «цепи» взаимоотношений.</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xml:space="preserve">В случае отсутствия нарушений, должностным лицом налогового органа, проводившим проверку, в 3-дневный срок с момента окончания проверки составляется докладная записка на имя руководителя (заместителя руководителя) налогового органа, </w:t>
      </w:r>
      <w:proofErr w:type="gramStart"/>
      <w:r w:rsidRPr="003C6FC6">
        <w:rPr>
          <w:rFonts w:ascii="Times New Roman" w:hAnsi="Times New Roman" w:cs="Times New Roman"/>
          <w:sz w:val="26"/>
          <w:szCs w:val="26"/>
          <w:lang w:eastAsia="ru-RU"/>
        </w:rPr>
        <w:t>в</w:t>
      </w:r>
      <w:proofErr w:type="gramEnd"/>
      <w:r w:rsidRPr="003C6FC6">
        <w:rPr>
          <w:rFonts w:ascii="Times New Roman" w:hAnsi="Times New Roman" w:cs="Times New Roman"/>
          <w:sz w:val="26"/>
          <w:szCs w:val="26"/>
          <w:lang w:eastAsia="ru-RU"/>
        </w:rPr>
        <w:t xml:space="preserve"> которой фиксируется:</w:t>
      </w:r>
    </w:p>
    <w:p w:rsidR="002A7474" w:rsidRPr="003C6FC6" w:rsidRDefault="002A7474" w:rsidP="003C6FC6">
      <w:pPr>
        <w:pStyle w:val="aa"/>
        <w:jc w:val="both"/>
        <w:rPr>
          <w:rFonts w:ascii="Times New Roman" w:hAnsi="Times New Roman" w:cs="Times New Roman"/>
          <w:sz w:val="26"/>
          <w:szCs w:val="26"/>
        </w:rPr>
      </w:pPr>
      <w:r w:rsidRPr="003C6FC6">
        <w:rPr>
          <w:rFonts w:ascii="Times New Roman" w:hAnsi="Times New Roman" w:cs="Times New Roman"/>
          <w:sz w:val="26"/>
          <w:szCs w:val="26"/>
        </w:rPr>
        <w:t>дата и регистрационный номер докладной записки;</w:t>
      </w:r>
    </w:p>
    <w:p w:rsidR="002A7474" w:rsidRPr="003C6FC6" w:rsidRDefault="002A7474" w:rsidP="003C6FC6">
      <w:pPr>
        <w:pStyle w:val="aa"/>
        <w:jc w:val="both"/>
        <w:rPr>
          <w:rFonts w:ascii="Times New Roman" w:hAnsi="Times New Roman" w:cs="Times New Roman"/>
          <w:sz w:val="26"/>
          <w:szCs w:val="26"/>
        </w:rPr>
      </w:pPr>
      <w:r w:rsidRPr="003C6FC6">
        <w:rPr>
          <w:rFonts w:ascii="Times New Roman" w:hAnsi="Times New Roman" w:cs="Times New Roman"/>
          <w:sz w:val="26"/>
          <w:szCs w:val="26"/>
        </w:rPr>
        <w:t>должность, наименование структурного подразделения налогового органа, Ф.И.О. лица, проводящего проверку;</w:t>
      </w:r>
    </w:p>
    <w:p w:rsidR="002A7474" w:rsidRPr="003C6FC6" w:rsidRDefault="002A7474" w:rsidP="003C6FC6">
      <w:pPr>
        <w:pStyle w:val="aa"/>
        <w:jc w:val="both"/>
        <w:rPr>
          <w:rFonts w:ascii="Times New Roman" w:hAnsi="Times New Roman" w:cs="Times New Roman"/>
          <w:sz w:val="26"/>
          <w:szCs w:val="26"/>
        </w:rPr>
      </w:pPr>
      <w:r w:rsidRPr="003C6FC6">
        <w:rPr>
          <w:rFonts w:ascii="Times New Roman" w:hAnsi="Times New Roman" w:cs="Times New Roman"/>
          <w:sz w:val="26"/>
          <w:szCs w:val="26"/>
        </w:rPr>
        <w:t>полное наименование проверяемой организации (ФИО индивидуального предпринимателя);</w:t>
      </w:r>
    </w:p>
    <w:p w:rsidR="002A7474" w:rsidRPr="003C6FC6" w:rsidRDefault="002A7474" w:rsidP="003C6FC6">
      <w:pPr>
        <w:pStyle w:val="aa"/>
        <w:jc w:val="both"/>
        <w:rPr>
          <w:rFonts w:ascii="Times New Roman" w:hAnsi="Times New Roman" w:cs="Times New Roman"/>
          <w:sz w:val="26"/>
          <w:szCs w:val="26"/>
        </w:rPr>
      </w:pPr>
      <w:r w:rsidRPr="003C6FC6">
        <w:rPr>
          <w:rFonts w:ascii="Times New Roman" w:hAnsi="Times New Roman" w:cs="Times New Roman"/>
          <w:sz w:val="26"/>
          <w:szCs w:val="26"/>
        </w:rPr>
        <w:t>ИНН, КПП  проверяемой организации, ИНН индивидуального предпринимателя;</w:t>
      </w:r>
    </w:p>
    <w:p w:rsidR="002A7474" w:rsidRPr="003C6FC6" w:rsidRDefault="002A7474" w:rsidP="003C6FC6">
      <w:pPr>
        <w:pStyle w:val="aa"/>
        <w:jc w:val="both"/>
        <w:rPr>
          <w:rFonts w:ascii="Times New Roman" w:hAnsi="Times New Roman" w:cs="Times New Roman"/>
          <w:sz w:val="26"/>
          <w:szCs w:val="26"/>
        </w:rPr>
      </w:pPr>
      <w:r w:rsidRPr="003C6FC6">
        <w:rPr>
          <w:rFonts w:ascii="Times New Roman" w:hAnsi="Times New Roman" w:cs="Times New Roman"/>
          <w:sz w:val="26"/>
          <w:szCs w:val="26"/>
        </w:rPr>
        <w:t>вид налоговой декларации, налоговый период, за который проводилась проверка;</w:t>
      </w:r>
    </w:p>
    <w:p w:rsidR="002A7474" w:rsidRPr="003C6FC6" w:rsidRDefault="002A7474" w:rsidP="003C6FC6">
      <w:pPr>
        <w:pStyle w:val="aa"/>
        <w:jc w:val="both"/>
        <w:rPr>
          <w:rFonts w:ascii="Times New Roman" w:hAnsi="Times New Roman" w:cs="Times New Roman"/>
          <w:sz w:val="26"/>
          <w:szCs w:val="26"/>
        </w:rPr>
      </w:pPr>
      <w:r w:rsidRPr="003C6FC6">
        <w:rPr>
          <w:rFonts w:ascii="Times New Roman" w:hAnsi="Times New Roman" w:cs="Times New Roman"/>
          <w:sz w:val="26"/>
          <w:szCs w:val="26"/>
        </w:rPr>
        <w:t>дата начала и дата окончания проверки;</w:t>
      </w:r>
    </w:p>
    <w:p w:rsidR="002A7474" w:rsidRPr="003C6FC6" w:rsidRDefault="002A7474" w:rsidP="003C6FC6">
      <w:pPr>
        <w:pStyle w:val="aa"/>
        <w:jc w:val="both"/>
        <w:rPr>
          <w:rFonts w:ascii="Times New Roman" w:hAnsi="Times New Roman" w:cs="Times New Roman"/>
          <w:sz w:val="26"/>
          <w:szCs w:val="26"/>
        </w:rPr>
      </w:pPr>
      <w:r w:rsidRPr="003C6FC6">
        <w:rPr>
          <w:rFonts w:ascii="Times New Roman" w:hAnsi="Times New Roman" w:cs="Times New Roman"/>
          <w:sz w:val="26"/>
          <w:szCs w:val="26"/>
        </w:rPr>
        <w:lastRenderedPageBreak/>
        <w:t>сумма НДС, заявленная налогоплательщиком к возмещению;</w:t>
      </w:r>
    </w:p>
    <w:p w:rsidR="002A7474" w:rsidRPr="003C6FC6" w:rsidRDefault="002A7474" w:rsidP="003C6FC6">
      <w:pPr>
        <w:pStyle w:val="aa"/>
        <w:jc w:val="both"/>
        <w:rPr>
          <w:rFonts w:ascii="Times New Roman" w:hAnsi="Times New Roman" w:cs="Times New Roman"/>
          <w:sz w:val="26"/>
          <w:szCs w:val="26"/>
        </w:rPr>
      </w:pPr>
      <w:proofErr w:type="gramStart"/>
      <w:r w:rsidRPr="003C6FC6">
        <w:rPr>
          <w:rFonts w:ascii="Times New Roman" w:hAnsi="Times New Roman" w:cs="Times New Roman"/>
          <w:sz w:val="26"/>
          <w:szCs w:val="26"/>
        </w:rPr>
        <w:t>сведения об использованных при проведении проверки информации, документах, в том числе представленных налогоплательщиком одновременно с налоговой декларацией; имеющихся у налогового органа; запрошенных у банка в соответствии со статьей 86 Налогового кодекса справок и выписок; истребованных у проверяемого налогоплательщика в соответствии со статьей 93 Налогового кодекса; истребованных у контрагентов и иных лиц в соответствии со статьей 93.1 Налогового кодекса;</w:t>
      </w:r>
      <w:proofErr w:type="gramEnd"/>
    </w:p>
    <w:p w:rsidR="002A7474" w:rsidRPr="003C6FC6" w:rsidRDefault="002A7474" w:rsidP="003C6FC6">
      <w:pPr>
        <w:pStyle w:val="aa"/>
        <w:jc w:val="both"/>
        <w:rPr>
          <w:rFonts w:ascii="Times New Roman" w:hAnsi="Times New Roman" w:cs="Times New Roman"/>
          <w:sz w:val="26"/>
          <w:szCs w:val="26"/>
        </w:rPr>
      </w:pPr>
      <w:r w:rsidRPr="003C6FC6">
        <w:rPr>
          <w:rFonts w:ascii="Times New Roman" w:hAnsi="Times New Roman" w:cs="Times New Roman"/>
          <w:sz w:val="26"/>
          <w:szCs w:val="26"/>
        </w:rPr>
        <w:t>сведения о направленных запросах (дата и номер запроса, наименование лица, которому направлен запрос, краткое содержание запроса) и полученных ответах на указанные запросы (дата и номер ответа, краткое содержание ответа на запрос);</w:t>
      </w:r>
    </w:p>
    <w:p w:rsidR="002A7474" w:rsidRPr="003C6FC6" w:rsidRDefault="002A7474" w:rsidP="003C6FC6">
      <w:pPr>
        <w:pStyle w:val="aa"/>
        <w:jc w:val="both"/>
        <w:rPr>
          <w:rFonts w:ascii="Times New Roman" w:hAnsi="Times New Roman" w:cs="Times New Roman"/>
          <w:sz w:val="26"/>
          <w:szCs w:val="26"/>
        </w:rPr>
      </w:pPr>
      <w:r w:rsidRPr="003C6FC6">
        <w:rPr>
          <w:rFonts w:ascii="Times New Roman" w:hAnsi="Times New Roman" w:cs="Times New Roman"/>
          <w:sz w:val="26"/>
          <w:szCs w:val="26"/>
        </w:rPr>
        <w:t>сведения о соответствии документов, представленных налогоплательщиком в подтверждение обоснованности применения налоговой ставки 0 процентов требованиям статьи 165 Налогового кодекса, (в случае, если налогоплательщиком в налоговой декларации отражены соответствующие операции);</w:t>
      </w:r>
    </w:p>
    <w:p w:rsidR="002A7474" w:rsidRPr="003C6FC6" w:rsidRDefault="002A7474" w:rsidP="003C6FC6">
      <w:pPr>
        <w:pStyle w:val="aa"/>
        <w:jc w:val="both"/>
        <w:rPr>
          <w:rFonts w:ascii="Times New Roman" w:hAnsi="Times New Roman" w:cs="Times New Roman"/>
          <w:sz w:val="26"/>
          <w:szCs w:val="26"/>
        </w:rPr>
      </w:pPr>
      <w:r w:rsidRPr="003C6FC6">
        <w:rPr>
          <w:rFonts w:ascii="Times New Roman" w:hAnsi="Times New Roman" w:cs="Times New Roman"/>
          <w:sz w:val="26"/>
          <w:szCs w:val="26"/>
        </w:rPr>
        <w:t>сведения о соответствии документов, подтверждающих применение налоговых вычетов по НДС требованиям статей 171, 172 Налогового кодекса;</w:t>
      </w:r>
    </w:p>
    <w:p w:rsidR="002A7474" w:rsidRPr="003C6FC6" w:rsidRDefault="002A7474" w:rsidP="003C6FC6">
      <w:pPr>
        <w:pStyle w:val="aa"/>
        <w:jc w:val="both"/>
        <w:rPr>
          <w:rFonts w:ascii="Times New Roman" w:hAnsi="Times New Roman" w:cs="Times New Roman"/>
          <w:sz w:val="26"/>
          <w:szCs w:val="26"/>
        </w:rPr>
      </w:pPr>
      <w:r w:rsidRPr="003C6FC6">
        <w:rPr>
          <w:rFonts w:ascii="Times New Roman" w:hAnsi="Times New Roman" w:cs="Times New Roman"/>
          <w:sz w:val="26"/>
          <w:szCs w:val="26"/>
        </w:rPr>
        <w:t>предложение возместить по результатам камеральной налоговой проверки сумму НДС, заявленную налогоплательщиков к возмещению в налоговой декларации.</w:t>
      </w:r>
    </w:p>
    <w:p w:rsidR="002A7474" w:rsidRPr="003C6FC6" w:rsidRDefault="002A7474" w:rsidP="003C6FC6">
      <w:pPr>
        <w:pStyle w:val="aa"/>
        <w:jc w:val="both"/>
        <w:rPr>
          <w:rFonts w:ascii="Times New Roman" w:hAnsi="Times New Roman" w:cs="Times New Roman"/>
          <w:sz w:val="26"/>
          <w:szCs w:val="26"/>
        </w:rPr>
      </w:pPr>
      <w:r w:rsidRPr="003C6FC6">
        <w:rPr>
          <w:rFonts w:ascii="Times New Roman" w:hAnsi="Times New Roman" w:cs="Times New Roman"/>
          <w:sz w:val="26"/>
          <w:szCs w:val="26"/>
        </w:rPr>
        <w:t>Докладная записка подписывается должностным лицом налогового органа, проводящим проверку, и визируется начальником отдела, проводящего проверку.</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На основании данной докладной записки, в течение семи дней по окончании проверки, подготавливается решение о возмещении соответствующих сумм.</w:t>
      </w:r>
    </w:p>
    <w:p w:rsidR="002A7474" w:rsidRPr="003C6FC6" w:rsidRDefault="002A7474" w:rsidP="003C6FC6">
      <w:pPr>
        <w:pStyle w:val="aa"/>
        <w:jc w:val="both"/>
        <w:rPr>
          <w:rFonts w:ascii="Times New Roman" w:hAnsi="Times New Roman" w:cs="Times New Roman"/>
          <w:sz w:val="26"/>
          <w:szCs w:val="26"/>
        </w:rPr>
      </w:pPr>
      <w:r w:rsidRPr="003C6FC6">
        <w:rPr>
          <w:rFonts w:ascii="Times New Roman" w:hAnsi="Times New Roman" w:cs="Times New Roman"/>
          <w:sz w:val="26"/>
          <w:szCs w:val="26"/>
        </w:rPr>
        <w:t xml:space="preserve">Копия решения вручается налогоплательщику (его представителю) или передается иным способом, свидетельствующим о дате его получения, в 5-ти </w:t>
      </w:r>
      <w:proofErr w:type="spellStart"/>
      <w:r w:rsidRPr="003C6FC6">
        <w:rPr>
          <w:rFonts w:ascii="Times New Roman" w:hAnsi="Times New Roman" w:cs="Times New Roman"/>
          <w:sz w:val="26"/>
          <w:szCs w:val="26"/>
        </w:rPr>
        <w:t>дневный</w:t>
      </w:r>
      <w:proofErr w:type="spellEnd"/>
      <w:r w:rsidRPr="003C6FC6">
        <w:rPr>
          <w:rFonts w:ascii="Times New Roman" w:hAnsi="Times New Roman" w:cs="Times New Roman"/>
          <w:sz w:val="26"/>
          <w:szCs w:val="26"/>
        </w:rPr>
        <w:t xml:space="preserve"> срок </w:t>
      </w:r>
      <w:proofErr w:type="gramStart"/>
      <w:r w:rsidRPr="003C6FC6">
        <w:rPr>
          <w:rFonts w:ascii="Times New Roman" w:hAnsi="Times New Roman" w:cs="Times New Roman"/>
          <w:sz w:val="26"/>
          <w:szCs w:val="26"/>
        </w:rPr>
        <w:t>с даты</w:t>
      </w:r>
      <w:proofErr w:type="gramEnd"/>
      <w:r w:rsidRPr="003C6FC6">
        <w:rPr>
          <w:rFonts w:ascii="Times New Roman" w:hAnsi="Times New Roman" w:cs="Times New Roman"/>
          <w:sz w:val="26"/>
          <w:szCs w:val="26"/>
        </w:rPr>
        <w:t xml:space="preserve"> его вынесения.</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xml:space="preserve">На основании сведений из книг покупок, книг продаж и журналов </w:t>
      </w:r>
      <w:proofErr w:type="gramStart"/>
      <w:r w:rsidRPr="003C6FC6">
        <w:rPr>
          <w:rFonts w:ascii="Times New Roman" w:hAnsi="Times New Roman" w:cs="Times New Roman"/>
          <w:sz w:val="26"/>
          <w:szCs w:val="26"/>
          <w:lang w:eastAsia="ru-RU"/>
        </w:rPr>
        <w:t>учета</w:t>
      </w:r>
      <w:proofErr w:type="gramEnd"/>
      <w:r w:rsidRPr="003C6FC6">
        <w:rPr>
          <w:rFonts w:ascii="Times New Roman" w:hAnsi="Times New Roman" w:cs="Times New Roman"/>
          <w:sz w:val="26"/>
          <w:szCs w:val="26"/>
          <w:lang w:eastAsia="ru-RU"/>
        </w:rPr>
        <w:t xml:space="preserve"> выставленных и полученных счетов-фактур, отраженных в налоговой декларации по налогу на добавленную стоимость в ПК «АСК НДС-2» производится сопоставление операций в автоматизированном виде в целях выявления противоречий и несоответствий между сведениями об операциях, содержащихся в налоговой декларации по налогу на добавленную стоимость (далее – Расхождения). При проведении мероприятий налогового контроля необходимо руководствоваться письмом ФНС России от 19.04.2016  № ЕД-5-15/600дсп@.</w:t>
      </w:r>
    </w:p>
    <w:p w:rsidR="002A7474" w:rsidRPr="003C6FC6" w:rsidRDefault="002A7474" w:rsidP="003C6FC6">
      <w:pPr>
        <w:pStyle w:val="aa"/>
        <w:jc w:val="both"/>
        <w:rPr>
          <w:rFonts w:ascii="Times New Roman" w:hAnsi="Times New Roman" w:cs="Times New Roman"/>
          <w:sz w:val="26"/>
          <w:szCs w:val="26"/>
          <w:lang w:eastAsia="ru-RU"/>
        </w:rPr>
      </w:pPr>
      <w:proofErr w:type="gramStart"/>
      <w:r w:rsidRPr="003C6FC6">
        <w:rPr>
          <w:rFonts w:ascii="Times New Roman" w:hAnsi="Times New Roman" w:cs="Times New Roman"/>
          <w:sz w:val="26"/>
          <w:szCs w:val="26"/>
          <w:lang w:eastAsia="ru-RU"/>
        </w:rPr>
        <w:t>В обязательном порядке в полном объеме проводится комплекс мероприятий налогового контроля в отношении контрагентов действующих налогоплательщиков, имеющих признаки «высокого» налогового риска, с целью установления причастности/непричастности их законных и (или) уполномоченных представителей к управлению деятельности организации, к подписанию налоговой декларации по НДС, к получению сертификатов ключей электронных подписей, к открытию расчетных счетов в банках, к получению электронных ключей для совершения</w:t>
      </w:r>
      <w:proofErr w:type="gramEnd"/>
      <w:r w:rsidRPr="003C6FC6">
        <w:rPr>
          <w:rFonts w:ascii="Times New Roman" w:hAnsi="Times New Roman" w:cs="Times New Roman"/>
          <w:sz w:val="26"/>
          <w:szCs w:val="26"/>
          <w:lang w:eastAsia="ru-RU"/>
        </w:rPr>
        <w:t xml:space="preserve"> операций «банк-клиент», к проведению платежно-расчетных операций, а также с целью установления достоверности/недостоверности сведений, внесенных в Единый государственный реестр юридических лиц (далее – ЕГРЮЛ), включая сведения об адресе (месте нахождения) юридического лица и др. </w:t>
      </w:r>
    </w:p>
    <w:p w:rsidR="002A7474" w:rsidRPr="003C6FC6" w:rsidRDefault="002A7474" w:rsidP="003C6FC6">
      <w:pPr>
        <w:pStyle w:val="aa"/>
        <w:jc w:val="both"/>
        <w:rPr>
          <w:rFonts w:ascii="Times New Roman" w:hAnsi="Times New Roman" w:cs="Times New Roman"/>
          <w:sz w:val="26"/>
          <w:szCs w:val="26"/>
          <w:lang w:eastAsia="ru-RU"/>
        </w:rPr>
      </w:pPr>
      <w:proofErr w:type="gramStart"/>
      <w:r w:rsidRPr="003C6FC6">
        <w:rPr>
          <w:rFonts w:ascii="Times New Roman" w:hAnsi="Times New Roman" w:cs="Times New Roman"/>
          <w:sz w:val="26"/>
          <w:szCs w:val="26"/>
          <w:lang w:eastAsia="ru-RU"/>
        </w:rPr>
        <w:t>При наличии информации о недостоверности документов, представленных для государственной регистрации юридического лица, непричастности лица, сведения о котором внесены в ЕГРЮЛ, к представлению заявления о государственной регистрации или деятельности данной организации, налоговым органам необходимо осуществить действия в соответствии с п.п. 5, 6 статьи 11 главы 3 Федерального закона «О государственной регистрации юридических лиц и индивидуальных предпринимателей» от 08.08.2001 года № 129-ФЗ</w:t>
      </w:r>
      <w:proofErr w:type="gramEnd"/>
      <w:r w:rsidRPr="003C6FC6">
        <w:rPr>
          <w:rFonts w:ascii="Times New Roman" w:hAnsi="Times New Roman" w:cs="Times New Roman"/>
          <w:sz w:val="26"/>
          <w:szCs w:val="26"/>
          <w:lang w:eastAsia="ru-RU"/>
        </w:rPr>
        <w:t xml:space="preserve"> направленные на внесение в </w:t>
      </w:r>
      <w:r w:rsidRPr="003C6FC6">
        <w:rPr>
          <w:rFonts w:ascii="Times New Roman" w:hAnsi="Times New Roman" w:cs="Times New Roman"/>
          <w:sz w:val="26"/>
          <w:szCs w:val="26"/>
          <w:lang w:eastAsia="ru-RU"/>
        </w:rPr>
        <w:lastRenderedPageBreak/>
        <w:t xml:space="preserve">ЕГРЮЛ записи о недостоверности содержащихся в нем сведений о юридическом лице.  </w:t>
      </w:r>
    </w:p>
    <w:p w:rsidR="002A7474" w:rsidRPr="003C6FC6" w:rsidRDefault="002A7474" w:rsidP="003C6FC6">
      <w:pPr>
        <w:pStyle w:val="aa"/>
        <w:jc w:val="both"/>
        <w:rPr>
          <w:rFonts w:ascii="Times New Roman" w:hAnsi="Times New Roman" w:cs="Times New Roman"/>
          <w:sz w:val="26"/>
          <w:szCs w:val="26"/>
          <w:lang w:eastAsia="ru-RU"/>
        </w:rPr>
      </w:pPr>
      <w:proofErr w:type="gramStart"/>
      <w:r w:rsidRPr="003C6FC6">
        <w:rPr>
          <w:rFonts w:ascii="Times New Roman" w:hAnsi="Times New Roman" w:cs="Times New Roman"/>
          <w:sz w:val="26"/>
          <w:szCs w:val="26"/>
          <w:lang w:eastAsia="ru-RU"/>
        </w:rPr>
        <w:t>При выявлении фактов «транзитного» перечисления денежных средств, «</w:t>
      </w:r>
      <w:proofErr w:type="spellStart"/>
      <w:r w:rsidRPr="003C6FC6">
        <w:rPr>
          <w:rFonts w:ascii="Times New Roman" w:hAnsi="Times New Roman" w:cs="Times New Roman"/>
          <w:sz w:val="26"/>
          <w:szCs w:val="26"/>
          <w:lang w:eastAsia="ru-RU"/>
        </w:rPr>
        <w:t>обналичивания</w:t>
      </w:r>
      <w:proofErr w:type="spellEnd"/>
      <w:r w:rsidRPr="003C6FC6">
        <w:rPr>
          <w:rFonts w:ascii="Times New Roman" w:hAnsi="Times New Roman" w:cs="Times New Roman"/>
          <w:sz w:val="26"/>
          <w:szCs w:val="26"/>
          <w:lang w:eastAsia="ru-RU"/>
        </w:rPr>
        <w:t>», вывода денежных средств из оборота необходимо незамедлительно информировать правоохранительные органы, а так же  кредитные организации в целях реализации ими положений пункта 5.2 статьи 7 и статьи 11 Федерального закона от 07.08.2001 №115-ФЗ «О противодействии легализации (отмыванию) доходов, полученных преступным путем, и финансированию терроризма» и с учетом письма Центрального Банка Российской Федерации от</w:t>
      </w:r>
      <w:proofErr w:type="gramEnd"/>
      <w:r w:rsidRPr="003C6FC6">
        <w:rPr>
          <w:rFonts w:ascii="Times New Roman" w:hAnsi="Times New Roman" w:cs="Times New Roman"/>
          <w:sz w:val="26"/>
          <w:szCs w:val="26"/>
          <w:lang w:eastAsia="ru-RU"/>
        </w:rPr>
        <w:t xml:space="preserve"> 31.12.2014 №236-Т «О повышении внимания кредитных организаций к отдельным операциям клиентов». </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При проведении оценки сделок действующих налогоплательщиков с контрагентами, имеющими признаки «высокого» налогового риска, проводить оценку реальности осуществления данными контрагентами поставок товаров (работ, услуг).</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При поступлении в ПК СЭОД налогового органа Расхождений, главному налоговому инспектору необходимо обеспечить следующие мероприятия:</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в случае непредставления налогоплательщиком в шестидневный срок, установленный пунктом 5.1 статьи 23 Налогового кодекса Российской Федерации (далее – Кодекс), квитанции о получении Требования, на основании подпункта 2 пункта 3 статьи 76 Кодекса принимает решение о приостановлении операций по его счетам в банке и переводов электронных денежных средств налогоплательщика (далее – Решение). Решение может быть сформировано в системе СЭОД в течение десяти рабочих дней со дня истечения срока для представления квитанции.</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При принятии Решения учитывается не только факт непредставления налогоплательщиком квитанции о приеме требования о представлении пояснений, но и факт непредставления данным налогоплательщиком пояснений, документов и (или) уточненной налоговой декларации.</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В случае отсутствия квитанции о получении Требования, исчисление пятидневного срока, установленного пунктом 3 статьи 88 Кодекса, начинается с седьмого дня от даты направления Требования;</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сведения, содержащиеся в пояснениях (счетах-фактурах), представленных налогоплательщиками в неформализованном виде в ответ на Требование, подлежат вводу в «АСК НДС-2» в течение трех дней с момента поступления в налоговый орган;</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если по результатам обработки представленных пояснений или уточненной налоговой декларации в ПО «АСК НДС-2» Расхождения устранены, мероприятия налогового контроля по данным Расхождениям прекращаются;</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xml:space="preserve">в случае непредставления налогоплательщиком в пятидневный срок, установленный пунктом 3 статьи 88 Кодекса пояснений, не позднее двенадцати рабочих дней </w:t>
      </w:r>
      <w:proofErr w:type="gramStart"/>
      <w:r w:rsidRPr="003C6FC6">
        <w:rPr>
          <w:rFonts w:ascii="Times New Roman" w:hAnsi="Times New Roman" w:cs="Times New Roman"/>
          <w:sz w:val="26"/>
          <w:szCs w:val="26"/>
          <w:lang w:eastAsia="ru-RU"/>
        </w:rPr>
        <w:t>с даты направления</w:t>
      </w:r>
      <w:proofErr w:type="gramEnd"/>
      <w:r w:rsidRPr="003C6FC6">
        <w:rPr>
          <w:rFonts w:ascii="Times New Roman" w:hAnsi="Times New Roman" w:cs="Times New Roman"/>
          <w:sz w:val="26"/>
          <w:szCs w:val="26"/>
          <w:lang w:eastAsia="ru-RU"/>
        </w:rPr>
        <w:t xml:space="preserve"> Требования истребует на основании пункта 8.1 статьи 88 Кодекса подтверждающие документы (включая счет-фактуру);</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в случае если Продавцом налогоплательщика, в отношении которого выявлены Расхождения, налоговая декларация по НДС не представлена, то проводит необходимые мероприятия налогового контроля, в том числе с привлечением налогового органа Продавца;</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если по результатам представленных пояснений или уточненной налоговой декларации Покупателем Расхождения не устранены, информация о выявленных Расхождениях направляется в адрес Продавца ПО «АСК НДС-2» в автоматизированном режиме, за исключением Расхождений, указанных в пункте 5;</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xml:space="preserve">в случае если представленные Продавцом пояснения подтверждают сведения об операции, отраженной налогоплательщиком в разделе 9 налоговой декларации по НДС, то не позднее трех дней со дня получения указанных пояснений информирует </w:t>
      </w:r>
      <w:r w:rsidRPr="003C6FC6">
        <w:rPr>
          <w:rFonts w:ascii="Times New Roman" w:hAnsi="Times New Roman" w:cs="Times New Roman"/>
          <w:sz w:val="26"/>
          <w:szCs w:val="26"/>
          <w:lang w:eastAsia="ru-RU"/>
        </w:rPr>
        <w:lastRenderedPageBreak/>
        <w:t>налоговый орган Покупателя для проведения необходимых мероприятий налогового контроля;</w:t>
      </w:r>
    </w:p>
    <w:p w:rsidR="002A7474" w:rsidRPr="003C6FC6" w:rsidRDefault="002A7474" w:rsidP="003C6FC6">
      <w:pPr>
        <w:pStyle w:val="aa"/>
        <w:jc w:val="both"/>
        <w:rPr>
          <w:rFonts w:ascii="Times New Roman" w:hAnsi="Times New Roman" w:cs="Times New Roman"/>
          <w:sz w:val="26"/>
          <w:szCs w:val="26"/>
          <w:lang w:eastAsia="ru-RU"/>
        </w:rPr>
      </w:pPr>
      <w:proofErr w:type="gramStart"/>
      <w:r w:rsidRPr="003C6FC6">
        <w:rPr>
          <w:rFonts w:ascii="Times New Roman" w:hAnsi="Times New Roman" w:cs="Times New Roman"/>
          <w:sz w:val="26"/>
          <w:szCs w:val="26"/>
          <w:lang w:eastAsia="ru-RU"/>
        </w:rPr>
        <w:t>в случае если представленные на основании пункта 8.1 статьи 88 Кодекса документы подтверждают сведения об операции, отраженной налогоплательщиком в разделе 8 или 9 налоговой декларации по НДС, информацию о выявленном Расхождении и о представленных налогоплательщиком документах направляет в налоговый орган контрагента не позднее трех дней со дня получения указанных документов, для проведения необходимых мероприятий налогового контроля;</w:t>
      </w:r>
      <w:proofErr w:type="gramEnd"/>
    </w:p>
    <w:p w:rsidR="002A7474" w:rsidRPr="003C6FC6" w:rsidRDefault="002A7474" w:rsidP="003C6FC6">
      <w:pPr>
        <w:pStyle w:val="aa"/>
        <w:jc w:val="both"/>
        <w:rPr>
          <w:rFonts w:ascii="Times New Roman" w:hAnsi="Times New Roman" w:cs="Times New Roman"/>
          <w:sz w:val="26"/>
          <w:szCs w:val="26"/>
          <w:lang w:eastAsia="ru-RU"/>
        </w:rPr>
      </w:pPr>
      <w:proofErr w:type="gramStart"/>
      <w:r w:rsidRPr="003C6FC6">
        <w:rPr>
          <w:rFonts w:ascii="Times New Roman" w:hAnsi="Times New Roman" w:cs="Times New Roman"/>
          <w:sz w:val="26"/>
          <w:szCs w:val="26"/>
          <w:lang w:eastAsia="ru-RU"/>
        </w:rPr>
        <w:t>в случае если истребованные на основании пункта 8.1 статьи 88 Кодекса документы налогоплательщиком не представлены в установленный срок, проводит другие необходимые мероприятия налогового контроля, направленные на проверку правомерности применения налогоплательщиком налогового вычета (полноты отражения налоговых обязательств), а также, не позднее трех дней со дня окончания указанного срока, информирует налоговый орган контрагента;</w:t>
      </w:r>
      <w:proofErr w:type="gramEnd"/>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если в представленных налогоплательщиком пояснениях (документах) содержатся сведения о подтверждении допущенной ошибки, которая привела к занижению его налоговых обязательств (завышению суммы налога, заявленной к возмещению), то не позднее трех дней со дня получения таких сведений, информирует налоговый орган контрагента, и проводит мероприятия налогового контроля;</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при завершении срока проведения камеральной налоговой проверки, установленного пунктом 2 статьи 88 Кодекса, мероприятия налогового контроля проводятся вне рамок налоговой проверки в соответствии с пунктом 2 статьи 93.1 Кодекса.</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при установлении факта занижения налоговой базы Продавцом или завышения сумм налогового вычета Покупателем, об этом сообщает, соответственно, налоговому органу Покупателя или Продавца, по операциям с которым выявлено Расхождение.</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xml:space="preserve">если при проведении мероприятий налогового контроля налогоплательщиком представлена уточненная налоговая декларация по НДС об этом сообщает в налоговый орган контрагента и дальнейшие мероприятия налогового контроля проводятся с учетом показателей, отраженных в данной уточненной декларации.  </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По результатам анализа сведений, отраженных в налоговых декларациях по Н</w:t>
      </w:r>
      <w:proofErr w:type="gramStart"/>
      <w:r w:rsidRPr="003C6FC6">
        <w:rPr>
          <w:rFonts w:ascii="Times New Roman" w:hAnsi="Times New Roman" w:cs="Times New Roman"/>
          <w:sz w:val="26"/>
          <w:szCs w:val="26"/>
          <w:lang w:eastAsia="ru-RU"/>
        </w:rPr>
        <w:t>ДС в ПК</w:t>
      </w:r>
      <w:proofErr w:type="gramEnd"/>
      <w:r w:rsidRPr="003C6FC6">
        <w:rPr>
          <w:rFonts w:ascii="Times New Roman" w:hAnsi="Times New Roman" w:cs="Times New Roman"/>
          <w:sz w:val="26"/>
          <w:szCs w:val="26"/>
          <w:lang w:eastAsia="ru-RU"/>
        </w:rPr>
        <w:t xml:space="preserve"> «АСК НДС-2», выявляются налогоплательщики, представившие в налоговые органы налоговые декларации по НДС с суммами налога, исчисленными к уплате в бюджет, но предположительно фактически не уплаченными.</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При этом в отношении указанных налогоплательщиков установлен ряд характерных признаков:</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раздел 9 налоговых деклараций по НДС содержит сведения об операциях по реализации товаров (работ, услуг);</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раздел 8 налоговых деклараций по НДС не заполнен либо заполнен с минимальными суммами;</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отсутствие имущества;</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минимальная численность работников и другие.</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Главный государственный налоговый инспектор проводит следующие контрольные мероприятия:</w:t>
      </w:r>
    </w:p>
    <w:p w:rsidR="002A7474" w:rsidRPr="003C6FC6" w:rsidRDefault="002A7474" w:rsidP="003C6FC6">
      <w:pPr>
        <w:pStyle w:val="aa"/>
        <w:jc w:val="both"/>
        <w:rPr>
          <w:rFonts w:ascii="Times New Roman" w:hAnsi="Times New Roman" w:cs="Times New Roman"/>
          <w:sz w:val="26"/>
          <w:szCs w:val="26"/>
          <w:lang w:eastAsia="ru-RU"/>
        </w:rPr>
      </w:pPr>
      <w:proofErr w:type="gramStart"/>
      <w:r w:rsidRPr="003C6FC6">
        <w:rPr>
          <w:rFonts w:ascii="Times New Roman" w:hAnsi="Times New Roman" w:cs="Times New Roman"/>
          <w:sz w:val="26"/>
          <w:szCs w:val="26"/>
          <w:lang w:eastAsia="ru-RU"/>
        </w:rPr>
        <w:t>В срок не позднее 1 рабочего дня со дня получения из Управления перечней, налогоплательщиков, представивших налоговые декларации по НДС с суммами налога, исчисленными к уплате в бюджет, и предположительно не уплаченными, актуализирует перечень с учетом фактической уплаты налогоплательщиками сумм НДС по первому сроку уплаты за истекший налоговый период, установленному пунктом 1 статьи 174 Кодекса.</w:t>
      </w:r>
      <w:proofErr w:type="gramEnd"/>
    </w:p>
    <w:p w:rsidR="002A7474" w:rsidRPr="003C6FC6" w:rsidRDefault="002A7474" w:rsidP="003C6FC6">
      <w:pPr>
        <w:pStyle w:val="aa"/>
        <w:jc w:val="both"/>
        <w:rPr>
          <w:rFonts w:ascii="Times New Roman" w:hAnsi="Times New Roman" w:cs="Times New Roman"/>
          <w:sz w:val="26"/>
          <w:szCs w:val="26"/>
          <w:lang w:eastAsia="ru-RU"/>
        </w:rPr>
      </w:pPr>
      <w:proofErr w:type="gramStart"/>
      <w:r w:rsidRPr="003C6FC6">
        <w:rPr>
          <w:rFonts w:ascii="Times New Roman" w:hAnsi="Times New Roman" w:cs="Times New Roman"/>
          <w:sz w:val="26"/>
          <w:szCs w:val="26"/>
          <w:lang w:eastAsia="ru-RU"/>
        </w:rPr>
        <w:t xml:space="preserve">Проводит мероприятия налогового контроля в рамках камеральных налоговых проверок в отношении налогоплательщиков, указанных в актуализированном </w:t>
      </w:r>
      <w:r w:rsidRPr="003C6FC6">
        <w:rPr>
          <w:rFonts w:ascii="Times New Roman" w:hAnsi="Times New Roman" w:cs="Times New Roman"/>
          <w:sz w:val="26"/>
          <w:szCs w:val="26"/>
          <w:lang w:eastAsia="ru-RU"/>
        </w:rPr>
        <w:lastRenderedPageBreak/>
        <w:t>перечне, в том числе в отношении налогоплательщиков, снятых с учета в налоговом органе в связи с изменением места нахождения юридического лица после подачи ими налоговых деклараций по НДС и до окончания камеральных налоговых проверок, с целью установления причастности (непричастности) их законных и (или) уполномоченных представителей</w:t>
      </w:r>
      <w:proofErr w:type="gramEnd"/>
      <w:r w:rsidRPr="003C6FC6">
        <w:rPr>
          <w:rFonts w:ascii="Times New Roman" w:hAnsi="Times New Roman" w:cs="Times New Roman"/>
          <w:sz w:val="26"/>
          <w:szCs w:val="26"/>
          <w:lang w:eastAsia="ru-RU"/>
        </w:rPr>
        <w:t xml:space="preserve"> </w:t>
      </w:r>
      <w:proofErr w:type="gramStart"/>
      <w:r w:rsidRPr="003C6FC6">
        <w:rPr>
          <w:rFonts w:ascii="Times New Roman" w:hAnsi="Times New Roman" w:cs="Times New Roman"/>
          <w:sz w:val="26"/>
          <w:szCs w:val="26"/>
          <w:lang w:eastAsia="ru-RU"/>
        </w:rPr>
        <w:t>к управлению деятельностью организации, к подписанию налоговой декларации по НДС, к получению сертификатов ключей электронных подписей, к открытию счетов в банках, к получению электронных ключей для совершения операций «банк-клиент», к проведению платежно-расчетных операций, а также с целью установления достоверности (недостоверности) сведений, содержащихся в Едином государственном реестре юридических лиц (далее – ЕГРЮЛ), включая сведения об адресе (месте нахождения) юридического лица (за исключением</w:t>
      </w:r>
      <w:proofErr w:type="gramEnd"/>
      <w:r w:rsidRPr="003C6FC6">
        <w:rPr>
          <w:rFonts w:ascii="Times New Roman" w:hAnsi="Times New Roman" w:cs="Times New Roman"/>
          <w:sz w:val="26"/>
          <w:szCs w:val="26"/>
          <w:lang w:eastAsia="ru-RU"/>
        </w:rPr>
        <w:t xml:space="preserve"> налогоплательщиков, снятых с учета в связи с изменением места нахождения юридического лица) и другие. </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При подтверждении факта непричастности физических лиц к учреждению и (или) управлению организации, недостоверности сведений об адресе юридического лица:</w:t>
      </w:r>
    </w:p>
    <w:p w:rsidR="002A7474" w:rsidRPr="003C6FC6" w:rsidRDefault="002A7474" w:rsidP="003C6FC6">
      <w:pPr>
        <w:pStyle w:val="aa"/>
        <w:jc w:val="both"/>
        <w:rPr>
          <w:rFonts w:ascii="Times New Roman" w:hAnsi="Times New Roman" w:cs="Times New Roman"/>
          <w:sz w:val="26"/>
          <w:szCs w:val="26"/>
        </w:rPr>
      </w:pPr>
      <w:r w:rsidRPr="003C6FC6">
        <w:rPr>
          <w:rFonts w:ascii="Times New Roman" w:hAnsi="Times New Roman" w:cs="Times New Roman"/>
          <w:sz w:val="26"/>
          <w:szCs w:val="26"/>
        </w:rPr>
        <w:t xml:space="preserve">- передает полученную информацию и подтверждающие документы в отдел учета налогоплательщиков инспекции для реализации положения Федерального закона от 08.08.2001 № 129-ФЗ «О государственной регистрации юридических лиц и индивидуальных предпринимателей» и приказа ФНС России от 11.02.2016 № ММВ-7-14/72@ «Об утверждении оснований, условий и способов </w:t>
      </w:r>
      <w:proofErr w:type="gramStart"/>
      <w:r w:rsidRPr="003C6FC6">
        <w:rPr>
          <w:rFonts w:ascii="Times New Roman" w:hAnsi="Times New Roman" w:cs="Times New Roman"/>
          <w:sz w:val="26"/>
          <w:szCs w:val="26"/>
        </w:rPr>
        <w:t>проведения</w:t>
      </w:r>
      <w:proofErr w:type="gramEnd"/>
      <w:r w:rsidRPr="003C6FC6">
        <w:rPr>
          <w:rFonts w:ascii="Times New Roman" w:hAnsi="Times New Roman" w:cs="Times New Roman"/>
          <w:sz w:val="26"/>
          <w:szCs w:val="26"/>
        </w:rPr>
        <w:t xml:space="preserve"> указанных в пункте 4.2 статьи 9 Федерального закона «О государственной регистрации юридических лиц и индивидуальных предпринимателей» мероприятий, порядка </w:t>
      </w:r>
      <w:proofErr w:type="gramStart"/>
      <w:r w:rsidRPr="003C6FC6">
        <w:rPr>
          <w:rFonts w:ascii="Times New Roman" w:hAnsi="Times New Roman" w:cs="Times New Roman"/>
          <w:sz w:val="26"/>
          <w:szCs w:val="26"/>
        </w:rPr>
        <w:t>использования результатов этих мероприятий,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формы заявления физического лица о недостоверности сведений о нем в Едином государственном реестре юридических лиц» в целях внесения регистрирующим органом записи о недостоверности содержащихся в ЕГРЮЛ сведений о юридическом лице;</w:t>
      </w:r>
      <w:proofErr w:type="gramEnd"/>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осуществляет производство по делу об административных правонарушениях, предусмотренных частями 4, 5 статьи 14.25 Кодекса Российской Федерации об административных правонарушениях (далее – КоАП).</w:t>
      </w:r>
    </w:p>
    <w:p w:rsidR="002A7474" w:rsidRPr="003C6FC6" w:rsidRDefault="002A7474" w:rsidP="003C6FC6">
      <w:pPr>
        <w:pStyle w:val="aa"/>
        <w:jc w:val="both"/>
        <w:rPr>
          <w:rFonts w:ascii="Times New Roman" w:hAnsi="Times New Roman" w:cs="Times New Roman"/>
          <w:sz w:val="26"/>
          <w:szCs w:val="26"/>
        </w:rPr>
      </w:pPr>
      <w:proofErr w:type="gramStart"/>
      <w:r w:rsidRPr="003C6FC6">
        <w:rPr>
          <w:rFonts w:ascii="Times New Roman" w:hAnsi="Times New Roman" w:cs="Times New Roman"/>
          <w:sz w:val="26"/>
          <w:szCs w:val="26"/>
        </w:rPr>
        <w:t xml:space="preserve">При наличии признаков уголовно наказуемых деяний, предусмотренных </w:t>
      </w:r>
      <w:hyperlink r:id="rId39" w:history="1">
        <w:r w:rsidRPr="003C6FC6">
          <w:rPr>
            <w:rFonts w:ascii="Times New Roman" w:hAnsi="Times New Roman" w:cs="Times New Roman"/>
            <w:sz w:val="26"/>
            <w:szCs w:val="26"/>
          </w:rPr>
          <w:t>статьями 170.1</w:t>
        </w:r>
      </w:hyperlink>
      <w:r w:rsidRPr="003C6FC6">
        <w:rPr>
          <w:rFonts w:ascii="Times New Roman" w:hAnsi="Times New Roman" w:cs="Times New Roman"/>
          <w:sz w:val="26"/>
          <w:szCs w:val="26"/>
        </w:rPr>
        <w:t xml:space="preserve">, </w:t>
      </w:r>
      <w:hyperlink r:id="rId40" w:history="1">
        <w:r w:rsidRPr="003C6FC6">
          <w:rPr>
            <w:rFonts w:ascii="Times New Roman" w:hAnsi="Times New Roman" w:cs="Times New Roman"/>
            <w:sz w:val="26"/>
            <w:szCs w:val="26"/>
          </w:rPr>
          <w:t>173.1</w:t>
        </w:r>
      </w:hyperlink>
      <w:r w:rsidRPr="003C6FC6">
        <w:rPr>
          <w:rFonts w:ascii="Times New Roman" w:hAnsi="Times New Roman" w:cs="Times New Roman"/>
          <w:sz w:val="26"/>
          <w:szCs w:val="26"/>
        </w:rPr>
        <w:t xml:space="preserve">, </w:t>
      </w:r>
      <w:hyperlink r:id="rId41" w:history="1">
        <w:r w:rsidRPr="003C6FC6">
          <w:rPr>
            <w:rFonts w:ascii="Times New Roman" w:hAnsi="Times New Roman" w:cs="Times New Roman"/>
            <w:sz w:val="26"/>
            <w:szCs w:val="26"/>
          </w:rPr>
          <w:t>173.2</w:t>
        </w:r>
      </w:hyperlink>
      <w:r w:rsidRPr="003C6FC6">
        <w:rPr>
          <w:rFonts w:ascii="Times New Roman" w:hAnsi="Times New Roman" w:cs="Times New Roman"/>
          <w:sz w:val="26"/>
          <w:szCs w:val="26"/>
        </w:rPr>
        <w:t xml:space="preserve">, </w:t>
      </w:r>
      <w:hyperlink r:id="rId42" w:history="1">
        <w:r w:rsidRPr="003C6FC6">
          <w:rPr>
            <w:rFonts w:ascii="Times New Roman" w:hAnsi="Times New Roman" w:cs="Times New Roman"/>
            <w:sz w:val="26"/>
            <w:szCs w:val="26"/>
          </w:rPr>
          <w:t>202</w:t>
        </w:r>
      </w:hyperlink>
      <w:r w:rsidRPr="003C6FC6">
        <w:rPr>
          <w:rFonts w:ascii="Times New Roman" w:hAnsi="Times New Roman" w:cs="Times New Roman"/>
          <w:sz w:val="26"/>
          <w:szCs w:val="26"/>
        </w:rPr>
        <w:t xml:space="preserve">, </w:t>
      </w:r>
      <w:hyperlink r:id="rId43" w:history="1">
        <w:r w:rsidRPr="003C6FC6">
          <w:rPr>
            <w:rFonts w:ascii="Times New Roman" w:hAnsi="Times New Roman" w:cs="Times New Roman"/>
            <w:sz w:val="26"/>
            <w:szCs w:val="26"/>
          </w:rPr>
          <w:t>327</w:t>
        </w:r>
      </w:hyperlink>
      <w:r w:rsidRPr="003C6FC6">
        <w:rPr>
          <w:rFonts w:ascii="Times New Roman" w:hAnsi="Times New Roman" w:cs="Times New Roman"/>
          <w:sz w:val="26"/>
          <w:szCs w:val="26"/>
        </w:rPr>
        <w:t xml:space="preserve"> Уголовного кодекса Российской Федерации, направляет соответствующие материалы в правоохранительные органы по </w:t>
      </w:r>
      <w:proofErr w:type="spellStart"/>
      <w:r w:rsidRPr="003C6FC6">
        <w:rPr>
          <w:rFonts w:ascii="Times New Roman" w:hAnsi="Times New Roman" w:cs="Times New Roman"/>
          <w:sz w:val="26"/>
          <w:szCs w:val="26"/>
        </w:rPr>
        <w:t>подследственности</w:t>
      </w:r>
      <w:proofErr w:type="spellEnd"/>
      <w:r w:rsidRPr="003C6FC6">
        <w:rPr>
          <w:rFonts w:ascii="Times New Roman" w:hAnsi="Times New Roman" w:cs="Times New Roman"/>
          <w:sz w:val="26"/>
          <w:szCs w:val="26"/>
        </w:rPr>
        <w:t xml:space="preserve"> для рассмотрения вопроса о возбуждении уголовного дела в соответствии с Методическими рекомендациями по оформлению материалов, направляемых в правоохранительные органы при обнаружении обстоятельств, указывающих на признаки преступлений, предусмотренных </w:t>
      </w:r>
      <w:hyperlink r:id="rId44" w:history="1">
        <w:r w:rsidRPr="003C6FC6">
          <w:rPr>
            <w:rFonts w:ascii="Times New Roman" w:hAnsi="Times New Roman" w:cs="Times New Roman"/>
            <w:sz w:val="26"/>
            <w:szCs w:val="26"/>
          </w:rPr>
          <w:t>частью 1 статьи 170.1</w:t>
        </w:r>
      </w:hyperlink>
      <w:r w:rsidRPr="003C6FC6">
        <w:rPr>
          <w:rFonts w:ascii="Times New Roman" w:hAnsi="Times New Roman" w:cs="Times New Roman"/>
          <w:sz w:val="26"/>
          <w:szCs w:val="26"/>
        </w:rPr>
        <w:t xml:space="preserve">, </w:t>
      </w:r>
      <w:hyperlink r:id="rId45" w:history="1">
        <w:r w:rsidRPr="003C6FC6">
          <w:rPr>
            <w:rFonts w:ascii="Times New Roman" w:hAnsi="Times New Roman" w:cs="Times New Roman"/>
            <w:sz w:val="26"/>
            <w:szCs w:val="26"/>
          </w:rPr>
          <w:t>статьями 173.1</w:t>
        </w:r>
      </w:hyperlink>
      <w:r w:rsidRPr="003C6FC6">
        <w:rPr>
          <w:rFonts w:ascii="Times New Roman" w:hAnsi="Times New Roman" w:cs="Times New Roman"/>
          <w:sz w:val="26"/>
          <w:szCs w:val="26"/>
        </w:rPr>
        <w:t xml:space="preserve"> и </w:t>
      </w:r>
      <w:hyperlink r:id="rId46" w:history="1">
        <w:r w:rsidRPr="003C6FC6">
          <w:rPr>
            <w:rFonts w:ascii="Times New Roman" w:hAnsi="Times New Roman" w:cs="Times New Roman"/>
            <w:sz w:val="26"/>
            <w:szCs w:val="26"/>
          </w:rPr>
          <w:t>173.2</w:t>
        </w:r>
        <w:proofErr w:type="gramEnd"/>
      </w:hyperlink>
      <w:r w:rsidRPr="003C6FC6">
        <w:rPr>
          <w:rFonts w:ascii="Times New Roman" w:hAnsi="Times New Roman" w:cs="Times New Roman"/>
          <w:sz w:val="26"/>
          <w:szCs w:val="26"/>
        </w:rPr>
        <w:t xml:space="preserve"> </w:t>
      </w:r>
      <w:proofErr w:type="gramStart"/>
      <w:r w:rsidRPr="003C6FC6">
        <w:rPr>
          <w:rFonts w:ascii="Times New Roman" w:hAnsi="Times New Roman" w:cs="Times New Roman"/>
          <w:sz w:val="26"/>
          <w:szCs w:val="26"/>
        </w:rPr>
        <w:t>Уголовного кодекса Российской Федерации, доведенными письмом ФНС России от 28.01.2014 № СА-4-14/1215@ и рекомендациями по взаимодействию территориальных налоговых органов с правоохранительными органами, доведенными письмом ФНС России от 23.04.2014 № СА-4-14/7872@, а также в соответствии с письмом ФНС России от 25.06.2014 № СА-4-14/12088 об обеспечении единой правоприменительной практики налоговых органов при выявлении недостоверности сведений об адресе (месте нахождения) юридического лица.</w:t>
      </w:r>
      <w:proofErr w:type="gramEnd"/>
    </w:p>
    <w:p w:rsidR="002A7474" w:rsidRPr="003C6FC6" w:rsidRDefault="002A7474" w:rsidP="003C6FC6">
      <w:pPr>
        <w:pStyle w:val="aa"/>
        <w:jc w:val="both"/>
        <w:rPr>
          <w:rFonts w:ascii="Times New Roman" w:hAnsi="Times New Roman" w:cs="Times New Roman"/>
          <w:sz w:val="26"/>
          <w:szCs w:val="26"/>
          <w:lang w:eastAsia="ru-RU"/>
        </w:rPr>
      </w:pPr>
      <w:proofErr w:type="gramStart"/>
      <w:r w:rsidRPr="003C6FC6">
        <w:rPr>
          <w:rFonts w:ascii="Times New Roman" w:hAnsi="Times New Roman" w:cs="Times New Roman"/>
          <w:sz w:val="26"/>
          <w:szCs w:val="26"/>
          <w:lang w:eastAsia="ru-RU"/>
        </w:rPr>
        <w:t xml:space="preserve">При наличии информации о недостоверности внесенных в ЕГРЮЛ сведений об адресе (месте нахождения) юридического лица доводит указанную информацию до отдела учета налогоплательщиков с целью направления информации в соответствии с письмом ФНС России от 23.12.2011 № АС-4-2/22130@ до банков, в которых открыты </w:t>
      </w:r>
      <w:r w:rsidRPr="003C6FC6">
        <w:rPr>
          <w:rFonts w:ascii="Times New Roman" w:hAnsi="Times New Roman" w:cs="Times New Roman"/>
          <w:sz w:val="26"/>
          <w:szCs w:val="26"/>
          <w:lang w:eastAsia="ru-RU"/>
        </w:rPr>
        <w:lastRenderedPageBreak/>
        <w:t>счета таких налогоплательщиков с целью рассмотрения вопроса о расторжении договора банковского счета.</w:t>
      </w:r>
      <w:proofErr w:type="gramEnd"/>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xml:space="preserve">В случае установления фактов, свидетельствующих о нарушении участниками электронного взаимодействия конфиденциальности ключа электронной подписи, направляет сведения в удостоверяющий центр, выдавший сертификат ключа проверки электронной подписи, о нарушении конфиденциальности ключа электронной подписи на основании статьи 10 Федерального закона от 06.04.2011 </w:t>
      </w:r>
      <w:r w:rsidRPr="003C6FC6">
        <w:rPr>
          <w:rFonts w:ascii="Times New Roman" w:hAnsi="Times New Roman" w:cs="Times New Roman"/>
          <w:sz w:val="26"/>
          <w:szCs w:val="26"/>
          <w:lang w:eastAsia="ru-RU"/>
        </w:rPr>
        <w:br/>
        <w:t>№ 63-ФЗ «Об электронной подписи».</w:t>
      </w:r>
    </w:p>
    <w:p w:rsidR="002A7474" w:rsidRPr="003C6FC6" w:rsidRDefault="002A7474" w:rsidP="003C6FC6">
      <w:pPr>
        <w:pStyle w:val="aa"/>
        <w:jc w:val="both"/>
        <w:rPr>
          <w:rFonts w:ascii="Times New Roman" w:hAnsi="Times New Roman" w:cs="Times New Roman"/>
          <w:sz w:val="26"/>
          <w:szCs w:val="26"/>
          <w:lang w:eastAsia="ru-RU"/>
        </w:rPr>
      </w:pPr>
      <w:proofErr w:type="gramStart"/>
      <w:r w:rsidRPr="003C6FC6">
        <w:rPr>
          <w:rFonts w:ascii="Times New Roman" w:hAnsi="Times New Roman" w:cs="Times New Roman"/>
          <w:sz w:val="26"/>
          <w:szCs w:val="26"/>
          <w:lang w:eastAsia="ru-RU"/>
        </w:rPr>
        <w:t>При выявлении фактов «транзитного» характера движения денежных средств, вывода денежных средств из оборота информирует банки в целях реализации ими положений пункта 5.2 статьи 7 и статьи 11 Федерального закона от 07.08.2001 № 115-ФЗ «О противодействии легализации (отмыванию) доходов, полученных преступным путем, и финансированию терроризма» и с учетом письма Центрального Банка Российской Федерации от 31.12.2014 № 236-Т «О повышении внимания кредитных организаций к</w:t>
      </w:r>
      <w:proofErr w:type="gramEnd"/>
      <w:r w:rsidRPr="003C6FC6">
        <w:rPr>
          <w:rFonts w:ascii="Times New Roman" w:hAnsi="Times New Roman" w:cs="Times New Roman"/>
          <w:sz w:val="26"/>
          <w:szCs w:val="26"/>
          <w:lang w:eastAsia="ru-RU"/>
        </w:rPr>
        <w:t xml:space="preserve"> отдельным операциям клиентов». </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xml:space="preserve">При наличии фактов нарушения требований к представлению налоговых деклараций по НДС, установленных пунктом 5 статьи 80 Кодекса, информирует налогоплательщиков о таких нарушениях. </w:t>
      </w:r>
    </w:p>
    <w:p w:rsidR="002A7474" w:rsidRPr="003C6FC6" w:rsidRDefault="002A7474" w:rsidP="003C6FC6">
      <w:pPr>
        <w:pStyle w:val="aa"/>
        <w:jc w:val="both"/>
        <w:rPr>
          <w:rFonts w:ascii="Times New Roman" w:hAnsi="Times New Roman" w:cs="Times New Roman"/>
          <w:sz w:val="26"/>
          <w:szCs w:val="26"/>
          <w:lang w:eastAsia="ru-RU"/>
        </w:rPr>
      </w:pPr>
      <w:proofErr w:type="gramStart"/>
      <w:r w:rsidRPr="003C6FC6">
        <w:rPr>
          <w:rFonts w:ascii="Times New Roman" w:hAnsi="Times New Roman" w:cs="Times New Roman"/>
          <w:sz w:val="26"/>
          <w:szCs w:val="26"/>
          <w:lang w:eastAsia="ru-RU"/>
        </w:rPr>
        <w:t>При получении из Управления «цепочки» контрагентов - покупателей налогоплательщиков, поименованных в перечнях (в том числе в отношении налогоплательщиков, снятых с учета в связи с изменением места нахождения юридического лица), в срок не позднее 10 рабочих дней проводит мероприятия налогового контроля в рамках камеральных налоговых проверок, указанных в подпункте 2 п. 5.1.11, в том числе в отношении налогоплательщиков, снятых с учета в</w:t>
      </w:r>
      <w:proofErr w:type="gramEnd"/>
      <w:r w:rsidRPr="003C6FC6">
        <w:rPr>
          <w:rFonts w:ascii="Times New Roman" w:hAnsi="Times New Roman" w:cs="Times New Roman"/>
          <w:sz w:val="26"/>
          <w:szCs w:val="26"/>
          <w:lang w:eastAsia="ru-RU"/>
        </w:rPr>
        <w:t xml:space="preserve"> связи с изменением места нахождения юридического лица (за исключением мероприятий по проверке достоверности (недостоверности) сведений об адресе юридического лица, внесенных в ЕГРЮЛ).</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xml:space="preserve">Информацию (с приложением подтверждающих документов) о результатах проведенных мероприятий необходимо направляет в Управление, в случае, если </w:t>
      </w:r>
      <w:proofErr w:type="gramStart"/>
      <w:r w:rsidRPr="003C6FC6">
        <w:rPr>
          <w:rFonts w:ascii="Times New Roman" w:hAnsi="Times New Roman" w:cs="Times New Roman"/>
          <w:sz w:val="26"/>
          <w:szCs w:val="26"/>
          <w:lang w:eastAsia="ru-RU"/>
        </w:rPr>
        <w:t>предполагаемый</w:t>
      </w:r>
      <w:proofErr w:type="gramEnd"/>
      <w:r w:rsidRPr="003C6FC6">
        <w:rPr>
          <w:rFonts w:ascii="Times New Roman" w:hAnsi="Times New Roman" w:cs="Times New Roman"/>
          <w:sz w:val="26"/>
          <w:szCs w:val="26"/>
          <w:lang w:eastAsia="ru-RU"/>
        </w:rPr>
        <w:t xml:space="preserve"> «выгодоприобретатель» состоит на налоговом учете в другом субъекте. </w:t>
      </w:r>
      <w:proofErr w:type="gramStart"/>
      <w:r w:rsidRPr="003C6FC6">
        <w:rPr>
          <w:rFonts w:ascii="Times New Roman" w:hAnsi="Times New Roman" w:cs="Times New Roman"/>
          <w:sz w:val="26"/>
          <w:szCs w:val="26"/>
          <w:lang w:eastAsia="ru-RU"/>
        </w:rPr>
        <w:t>Если предполагаемый выгодоприобретатель состоит на учете в территориальном налоговом органе подведомственному Управлению, данную информацию (с приложением подтверждающих документов) направляет письмом в Управление и в адрес территориальных налоговых органов края.</w:t>
      </w:r>
      <w:proofErr w:type="gramEnd"/>
      <w:r w:rsidRPr="003C6FC6">
        <w:rPr>
          <w:rFonts w:ascii="Times New Roman" w:hAnsi="Times New Roman" w:cs="Times New Roman"/>
          <w:sz w:val="26"/>
          <w:szCs w:val="26"/>
          <w:lang w:eastAsia="ru-RU"/>
        </w:rPr>
        <w:t xml:space="preserve"> Данную информацию необходимо представлять в форме заключения, согласно Приложению № 3 к письму УФНС России по Ставропольскому краю от 24.03.2016 №15-20/001017дсп.</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При этом учитывается следующее:</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а) к предполагаемому «выгодоприобретателю» необходимо отнести участника «цепочки» операций, обладающего следующими признаками:</w:t>
      </w:r>
    </w:p>
    <w:p w:rsidR="002A7474" w:rsidRPr="003C6FC6" w:rsidRDefault="002A7474" w:rsidP="003C6FC6">
      <w:pPr>
        <w:pStyle w:val="aa"/>
        <w:jc w:val="both"/>
        <w:rPr>
          <w:rFonts w:ascii="Times New Roman" w:hAnsi="Times New Roman" w:cs="Times New Roman"/>
          <w:sz w:val="26"/>
          <w:szCs w:val="26"/>
          <w:lang w:eastAsia="ru-RU"/>
        </w:rPr>
      </w:pPr>
      <w:proofErr w:type="gramStart"/>
      <w:r w:rsidRPr="003C6FC6">
        <w:rPr>
          <w:rFonts w:ascii="Times New Roman" w:hAnsi="Times New Roman" w:cs="Times New Roman"/>
          <w:sz w:val="26"/>
          <w:szCs w:val="26"/>
          <w:lang w:eastAsia="ru-RU"/>
        </w:rPr>
        <w:t>- ближайший к налогоплательщику, представившему налоговую декларацию по НДС с суммами налога, исчисленными к уплате в бюджет, без фактической уплаты налога;</w:t>
      </w:r>
      <w:proofErr w:type="gramEnd"/>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не обладающий признаками «транзитной» организации, а также не относящийся к категории «высокого» налогового риска по данным СУР ПК «АСК НДС-2»;</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б) к «транзитной» организации можно отнести налогоплательщика, соответствующего следующим критериям в совокупности:</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в налоговой декларации по НДС отражены значительные обороты по операциям при минимальной сумме НДС, исчисленной к уплате в бюджет;</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удельный вес налоговых вычетов в общей сумме исчисленного налога превышает 98%;</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lastRenderedPageBreak/>
        <w:t>- среднесписочная численность работников налогоплательщика за последний календарный год - менее 3 человек.</w:t>
      </w:r>
    </w:p>
    <w:p w:rsidR="002A7474" w:rsidRPr="003C6FC6" w:rsidRDefault="002A7474" w:rsidP="003C6FC6">
      <w:pPr>
        <w:pStyle w:val="aa"/>
        <w:jc w:val="both"/>
        <w:rPr>
          <w:rFonts w:ascii="Times New Roman" w:hAnsi="Times New Roman" w:cs="Times New Roman"/>
          <w:sz w:val="26"/>
          <w:szCs w:val="26"/>
        </w:rPr>
      </w:pPr>
      <w:r w:rsidRPr="003C6FC6">
        <w:rPr>
          <w:rFonts w:ascii="Times New Roman" w:hAnsi="Times New Roman" w:cs="Times New Roman"/>
          <w:sz w:val="26"/>
          <w:szCs w:val="26"/>
        </w:rPr>
        <w:t xml:space="preserve">В случае предполагаемый «выгодоприобретатель» состоит на учете в налоговой инспекции, в соответствии с пунктом 2 статьи 93.1 Кодекса истребует у предполагаемого «выгодоприобретателя», как у участника сделок, документы (информацию) по взаимоотношениям со всеми его контрагентами (покупателями и продавцами). </w:t>
      </w:r>
    </w:p>
    <w:p w:rsidR="002A7474" w:rsidRPr="003C6FC6" w:rsidRDefault="002A7474" w:rsidP="003C6FC6">
      <w:pPr>
        <w:pStyle w:val="aa"/>
        <w:jc w:val="both"/>
        <w:rPr>
          <w:rFonts w:ascii="Times New Roman" w:hAnsi="Times New Roman" w:cs="Times New Roman"/>
          <w:sz w:val="26"/>
          <w:szCs w:val="26"/>
        </w:rPr>
      </w:pPr>
      <w:r w:rsidRPr="003C6FC6">
        <w:rPr>
          <w:rFonts w:ascii="Times New Roman" w:hAnsi="Times New Roman" w:cs="Times New Roman"/>
          <w:sz w:val="26"/>
          <w:szCs w:val="26"/>
        </w:rPr>
        <w:t>При этом</w:t>
      </w:r>
      <w:proofErr w:type="gramStart"/>
      <w:r w:rsidRPr="003C6FC6">
        <w:rPr>
          <w:rFonts w:ascii="Times New Roman" w:hAnsi="Times New Roman" w:cs="Times New Roman"/>
          <w:sz w:val="26"/>
          <w:szCs w:val="26"/>
        </w:rPr>
        <w:t>,</w:t>
      </w:r>
      <w:proofErr w:type="gramEnd"/>
      <w:r w:rsidRPr="003C6FC6">
        <w:rPr>
          <w:rFonts w:ascii="Times New Roman" w:hAnsi="Times New Roman" w:cs="Times New Roman"/>
          <w:sz w:val="26"/>
          <w:szCs w:val="26"/>
        </w:rPr>
        <w:t xml:space="preserve"> в поручениях об истребовании документов (информации) указывать, в том числе реквизиты всех счетов-фактур, отраженных предполагаемым «выгодоприобретателем» в налоговой декларации по НДС.</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xml:space="preserve">В случае непредставления предполагаемым «выгодоприобретателем» </w:t>
      </w:r>
      <w:proofErr w:type="spellStart"/>
      <w:r w:rsidRPr="003C6FC6">
        <w:rPr>
          <w:rFonts w:ascii="Times New Roman" w:hAnsi="Times New Roman" w:cs="Times New Roman"/>
          <w:sz w:val="26"/>
          <w:szCs w:val="26"/>
          <w:lang w:eastAsia="ru-RU"/>
        </w:rPr>
        <w:t>истребуемых</w:t>
      </w:r>
      <w:proofErr w:type="spellEnd"/>
      <w:r w:rsidRPr="003C6FC6">
        <w:rPr>
          <w:rFonts w:ascii="Times New Roman" w:hAnsi="Times New Roman" w:cs="Times New Roman"/>
          <w:sz w:val="26"/>
          <w:szCs w:val="26"/>
          <w:lang w:eastAsia="ru-RU"/>
        </w:rPr>
        <w:t xml:space="preserve"> в рамках статьи 93.1 Кодекса документов (информации), привлекает его к ответственности, предусмотренной статьями 126 и 129.1 Кодекса, а также должностных лиц налогоплательщика к административной ответственности в соответствии со статьей 15.6 КоАП.</w:t>
      </w:r>
    </w:p>
    <w:p w:rsidR="002A7474" w:rsidRPr="003C6FC6" w:rsidRDefault="002A7474" w:rsidP="003C6FC6">
      <w:pPr>
        <w:pStyle w:val="aa"/>
        <w:jc w:val="both"/>
        <w:rPr>
          <w:rFonts w:ascii="Times New Roman" w:hAnsi="Times New Roman" w:cs="Times New Roman"/>
          <w:sz w:val="26"/>
          <w:szCs w:val="26"/>
          <w:lang w:eastAsia="ru-RU"/>
        </w:rPr>
      </w:pPr>
      <w:proofErr w:type="gramStart"/>
      <w:r w:rsidRPr="003C6FC6">
        <w:rPr>
          <w:rFonts w:ascii="Times New Roman" w:hAnsi="Times New Roman" w:cs="Times New Roman"/>
          <w:sz w:val="26"/>
          <w:szCs w:val="26"/>
          <w:lang w:eastAsia="ru-RU"/>
        </w:rPr>
        <w:t>С целью побуждения предполагаемых «выгодоприобретателей», не подпадающих под действие письма ФНС России от 17.07.2013 № АС-4-2/12722, к самостоятельной оценке рисков по результатам своей финансово-хозяйственной деятельности направляет налогоплательщикам информационные письма по рекомендованной форме, приведенной в приложении № 11 к письму ФНС России от 17.07.2013 № АС-4-2/12722 о работе комиссий налоговых органов по легализации налоговой базы.</w:t>
      </w:r>
      <w:proofErr w:type="gramEnd"/>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В целях сбора доказательств получения предполагаемым «выгодоприобретателем» необоснованной налоговой выгоды, направленной на минимизацию уплаты НДС в бюджет, проводит мероприятия налогового контроля в рамках камеральных налоговых проверок, в том числе:</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анализ сведений (информации) на предмет установления взаимозависимости предполагаемого «выгодоприобретателя» и его контрагентов по «цепочке» с целью установления (исключения) подконтрольности и несамостоятельности деятельности его контрагентов по «цепочке»;</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анализ сведений (информации) на предмет наличия (отсутствия) ресурсов, необходимых для реального осуществления финансово - хозяйственной деятельности контрагентами по «цепочке»;</w:t>
      </w:r>
    </w:p>
    <w:p w:rsidR="002A7474" w:rsidRPr="003C6FC6" w:rsidRDefault="002A7474" w:rsidP="003C6FC6">
      <w:pPr>
        <w:pStyle w:val="aa"/>
        <w:jc w:val="both"/>
        <w:rPr>
          <w:rFonts w:ascii="Times New Roman" w:hAnsi="Times New Roman" w:cs="Times New Roman"/>
          <w:sz w:val="26"/>
          <w:szCs w:val="26"/>
          <w:lang w:eastAsia="ru-RU"/>
        </w:rPr>
      </w:pPr>
      <w:proofErr w:type="gramStart"/>
      <w:r w:rsidRPr="003C6FC6">
        <w:rPr>
          <w:rFonts w:ascii="Times New Roman" w:hAnsi="Times New Roman" w:cs="Times New Roman"/>
          <w:sz w:val="26"/>
          <w:szCs w:val="26"/>
          <w:lang w:eastAsia="ru-RU"/>
        </w:rPr>
        <w:t>- анализ банковских выписок предполагаемого «выгодоприобретателя» и его контрагентов по «цепочке» с целью установления источника денежных средств для осуществления расчетов, конечных получателей соответствующих денежных средств, реальности ведения контрагентами по «цепочке» финансово-хозяйственной деятельности (наличие расходов на коммунальные услуги, аренду, административно-управленческие и хозяйственные расходы, уплату налогов, сборов, других платежей и т.п.), наличия (отсутствия) «транзитного» характера движения денежных средств, наличия (отсутствия) «замкнутости» движения</w:t>
      </w:r>
      <w:proofErr w:type="gramEnd"/>
      <w:r w:rsidRPr="003C6FC6">
        <w:rPr>
          <w:rFonts w:ascii="Times New Roman" w:hAnsi="Times New Roman" w:cs="Times New Roman"/>
          <w:sz w:val="26"/>
          <w:szCs w:val="26"/>
          <w:lang w:eastAsia="ru-RU"/>
        </w:rPr>
        <w:t xml:space="preserve"> денежных средств, фактов вывода денежных средств из оборота, соответствия назначения платежа по наименованию приобретаемых реализуемым товарам и т.д.;</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истребование у контрагентов по «цепочке» документов (информации) по сделкам в соответствии со статьей 93.1 Кодекса;</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проведение иных необходимых мероприятий с учетом рекомендаций, изложенных в письме ФНС России от 30.03.2011 №АС-5-2/322дсп@.</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xml:space="preserve">По результатам анализа полученных в ходе камеральной налоговой проверки документов (информации) направляет уведомление о вызове предполагаемого «выгодоприобретателя» в налоговый орган для дачи пояснений по вопросам правильности исчисления и уплаты НДС в соответствии с подпунктом 4 пункта 1 статьи 31 Кодекса. На заслушивание необходимо приглашать представителей </w:t>
      </w:r>
      <w:r w:rsidRPr="003C6FC6">
        <w:rPr>
          <w:rFonts w:ascii="Times New Roman" w:hAnsi="Times New Roman" w:cs="Times New Roman"/>
          <w:sz w:val="26"/>
          <w:szCs w:val="26"/>
          <w:lang w:eastAsia="ru-RU"/>
        </w:rPr>
        <w:lastRenderedPageBreak/>
        <w:t>правоохранительных органов. По результатам заслушивания предполагаемого «выгодоприобретателя» составляет протокол. В случае неявки представителей правоохранительных органов на заслушивание предполагаемого «выгодоприобретателя», направляет имеющиеся материалы (информацию) в правоохранительные органы.</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В случае несогласия предполагаемого «выгодоприобретателя» уточнить налоговые обязательства посредством представления уточненной налоговой декларации по НДС, в соответствии со статьей 100 Кодекса составляет акт камеральной налоговой проверки.</w:t>
      </w:r>
    </w:p>
    <w:p w:rsidR="002A7474" w:rsidRPr="003C6FC6" w:rsidRDefault="002A7474" w:rsidP="003C6FC6">
      <w:pPr>
        <w:pStyle w:val="aa"/>
        <w:jc w:val="both"/>
        <w:rPr>
          <w:rFonts w:ascii="Times New Roman" w:hAnsi="Times New Roman" w:cs="Times New Roman"/>
          <w:sz w:val="26"/>
          <w:szCs w:val="26"/>
          <w:lang w:eastAsia="ru-RU"/>
        </w:rPr>
      </w:pPr>
      <w:proofErr w:type="gramStart"/>
      <w:r w:rsidRPr="003C6FC6">
        <w:rPr>
          <w:rFonts w:ascii="Times New Roman" w:hAnsi="Times New Roman" w:cs="Times New Roman"/>
          <w:sz w:val="26"/>
          <w:szCs w:val="26"/>
          <w:lang w:eastAsia="ru-RU"/>
        </w:rPr>
        <w:t xml:space="preserve">По результатам рассмотрения </w:t>
      </w:r>
      <w:hyperlink r:id="rId47" w:history="1">
        <w:r w:rsidRPr="003C6FC6">
          <w:rPr>
            <w:rFonts w:ascii="Times New Roman" w:hAnsi="Times New Roman" w:cs="Times New Roman"/>
            <w:sz w:val="26"/>
            <w:szCs w:val="26"/>
            <w:lang w:eastAsia="ru-RU"/>
          </w:rPr>
          <w:t>акта</w:t>
        </w:r>
      </w:hyperlink>
      <w:r w:rsidRPr="003C6FC6">
        <w:rPr>
          <w:rFonts w:ascii="Times New Roman" w:hAnsi="Times New Roman" w:cs="Times New Roman"/>
          <w:sz w:val="26"/>
          <w:szCs w:val="26"/>
          <w:lang w:eastAsia="ru-RU"/>
        </w:rPr>
        <w:t xml:space="preserve"> камеральной налоговой проверки и представленных предполагаемым «выгодоприобретателем» письменных возражений, а также с учетом наличия (отсутствия) собранной доказательной базы, свидетельствующей о получении предполагаемым «выгодоприобретателем» необоснованной налоговой выгоды, подготавливает проект решения в соответствии со статьей 101 Кодекса. </w:t>
      </w:r>
      <w:proofErr w:type="gramEnd"/>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xml:space="preserve">В порядке и сроки, предусмотренные пунктом 3 статьи 32 Кодекса, направляет материалы в следственные органы, уполномоченные производить предварительное следствие по уголовным делам о преступлениях, предусмотренных </w:t>
      </w:r>
      <w:hyperlink r:id="rId48" w:history="1">
        <w:r w:rsidRPr="003C6FC6">
          <w:rPr>
            <w:rFonts w:ascii="Times New Roman" w:hAnsi="Times New Roman" w:cs="Times New Roman"/>
            <w:sz w:val="26"/>
            <w:szCs w:val="26"/>
            <w:lang w:eastAsia="ru-RU"/>
          </w:rPr>
          <w:t>статьями 198</w:t>
        </w:r>
      </w:hyperlink>
      <w:r w:rsidRPr="003C6FC6">
        <w:rPr>
          <w:rFonts w:ascii="Times New Roman" w:hAnsi="Times New Roman" w:cs="Times New Roman"/>
          <w:sz w:val="26"/>
          <w:szCs w:val="26"/>
          <w:lang w:eastAsia="ru-RU"/>
        </w:rPr>
        <w:t xml:space="preserve"> - </w:t>
      </w:r>
      <w:hyperlink r:id="rId49" w:history="1">
        <w:r w:rsidRPr="003C6FC6">
          <w:rPr>
            <w:rFonts w:ascii="Times New Roman" w:hAnsi="Times New Roman" w:cs="Times New Roman"/>
            <w:sz w:val="26"/>
            <w:szCs w:val="26"/>
            <w:lang w:eastAsia="ru-RU"/>
          </w:rPr>
          <w:t>199.2</w:t>
        </w:r>
      </w:hyperlink>
      <w:r w:rsidRPr="003C6FC6">
        <w:rPr>
          <w:rFonts w:ascii="Times New Roman" w:hAnsi="Times New Roman" w:cs="Times New Roman"/>
          <w:sz w:val="26"/>
          <w:szCs w:val="26"/>
          <w:lang w:eastAsia="ru-RU"/>
        </w:rPr>
        <w:t xml:space="preserve"> Уголовного кодекса Российской Федерации, для решения вопроса о возбуждении уголовного дела.</w:t>
      </w:r>
    </w:p>
    <w:p w:rsidR="002A7474" w:rsidRPr="003C6FC6" w:rsidRDefault="002A7474" w:rsidP="003C6FC6">
      <w:pPr>
        <w:pStyle w:val="aa"/>
        <w:jc w:val="both"/>
        <w:rPr>
          <w:rFonts w:ascii="Times New Roman" w:hAnsi="Times New Roman" w:cs="Times New Roman"/>
          <w:sz w:val="26"/>
          <w:szCs w:val="26"/>
        </w:rPr>
      </w:pPr>
      <w:proofErr w:type="gramStart"/>
      <w:r w:rsidRPr="003C6FC6">
        <w:rPr>
          <w:rFonts w:ascii="Times New Roman" w:hAnsi="Times New Roman" w:cs="Times New Roman"/>
          <w:sz w:val="26"/>
          <w:szCs w:val="26"/>
        </w:rPr>
        <w:t>Информацию о результатах проведенных мероприятий, свидетельствующую о получении предполагаемым «выгодоприобретателем» необоснованной налоговый выгоды, направленной на минимизацию уплаты НДС в бюджет посредством совершения «схемных» операций с участием контрагентов - участников «цепочки», и приведшей к образованию у налогоплательщика продавца – участника «цепочки» недоимки путем формирования фиктивного документооборота, а также информацию о лицах, причастных к противоправным действиям, направляет в Управления экономической безопасности и противодействия коррупции</w:t>
      </w:r>
      <w:proofErr w:type="gramEnd"/>
      <w:r w:rsidRPr="003C6FC6">
        <w:rPr>
          <w:rFonts w:ascii="Times New Roman" w:hAnsi="Times New Roman" w:cs="Times New Roman"/>
          <w:sz w:val="26"/>
          <w:szCs w:val="26"/>
        </w:rPr>
        <w:t xml:space="preserve"> ГУ МВД России по Ставропольскому краю, а также в Федеральную службу по финансовому мониторингу Ставропольского края на основании соглашения о сотрудничестве и информационного взаимодействия </w:t>
      </w:r>
      <w:proofErr w:type="spellStart"/>
      <w:r w:rsidRPr="003C6FC6">
        <w:rPr>
          <w:rFonts w:ascii="Times New Roman" w:hAnsi="Times New Roman" w:cs="Times New Roman"/>
          <w:sz w:val="26"/>
          <w:szCs w:val="26"/>
        </w:rPr>
        <w:t>Росфинмониторинга</w:t>
      </w:r>
      <w:proofErr w:type="spellEnd"/>
      <w:r w:rsidRPr="003C6FC6">
        <w:rPr>
          <w:rFonts w:ascii="Times New Roman" w:hAnsi="Times New Roman" w:cs="Times New Roman"/>
          <w:sz w:val="26"/>
          <w:szCs w:val="26"/>
        </w:rPr>
        <w:t xml:space="preserve"> и ФНС России от 15.10.2015 № 01-01-14/22440/ММВ-23-2/77@.</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Осуществлять последующий мониторинг финансово-хозяйственной деятельности предполагаемого «выгодоприобретателя» на предмет изменения ведения схемы бизнеса.</w:t>
      </w:r>
    </w:p>
    <w:p w:rsidR="002A7474" w:rsidRPr="003C6FC6" w:rsidRDefault="002A7474" w:rsidP="003C6FC6">
      <w:pPr>
        <w:pStyle w:val="aa"/>
        <w:jc w:val="both"/>
        <w:rPr>
          <w:rFonts w:ascii="Times New Roman" w:hAnsi="Times New Roman" w:cs="Times New Roman"/>
          <w:sz w:val="26"/>
          <w:szCs w:val="26"/>
          <w:lang w:eastAsia="ru-RU"/>
        </w:rPr>
      </w:pPr>
      <w:proofErr w:type="gramStart"/>
      <w:r w:rsidRPr="003C6FC6">
        <w:rPr>
          <w:rFonts w:ascii="Times New Roman" w:hAnsi="Times New Roman" w:cs="Times New Roman"/>
          <w:sz w:val="26"/>
          <w:szCs w:val="26"/>
          <w:lang w:eastAsia="ru-RU"/>
        </w:rPr>
        <w:t xml:space="preserve">При выявлении фактов повторного участия предполагаемого «выгодоприобретателя» в операциях, направленных на получение необоснованной налоговой выгоды, в кратчайшие сроки направляет информацию в отдел </w:t>
      </w:r>
      <w:proofErr w:type="spellStart"/>
      <w:r w:rsidRPr="003C6FC6">
        <w:rPr>
          <w:rFonts w:ascii="Times New Roman" w:hAnsi="Times New Roman" w:cs="Times New Roman"/>
          <w:sz w:val="26"/>
          <w:szCs w:val="26"/>
          <w:lang w:eastAsia="ru-RU"/>
        </w:rPr>
        <w:t>предпроверочного</w:t>
      </w:r>
      <w:proofErr w:type="spellEnd"/>
      <w:r w:rsidRPr="003C6FC6">
        <w:rPr>
          <w:rFonts w:ascii="Times New Roman" w:hAnsi="Times New Roman" w:cs="Times New Roman"/>
          <w:sz w:val="26"/>
          <w:szCs w:val="26"/>
          <w:lang w:eastAsia="ru-RU"/>
        </w:rPr>
        <w:t xml:space="preserve"> анализа и истребования документов с целью рассмотрения    вопроса    о    его   включении в план проведения выездных налоговых проверок на ближайший квартал.</w:t>
      </w:r>
      <w:proofErr w:type="gramEnd"/>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xml:space="preserve">В срок не позднее 2,5 месяцев </w:t>
      </w:r>
      <w:proofErr w:type="gramStart"/>
      <w:r w:rsidRPr="003C6FC6">
        <w:rPr>
          <w:rFonts w:ascii="Times New Roman" w:hAnsi="Times New Roman" w:cs="Times New Roman"/>
          <w:sz w:val="26"/>
          <w:szCs w:val="26"/>
          <w:lang w:eastAsia="ru-RU"/>
        </w:rPr>
        <w:t>с даты получения</w:t>
      </w:r>
      <w:proofErr w:type="gramEnd"/>
      <w:r w:rsidRPr="003C6FC6">
        <w:rPr>
          <w:rFonts w:ascii="Times New Roman" w:hAnsi="Times New Roman" w:cs="Times New Roman"/>
          <w:sz w:val="26"/>
          <w:szCs w:val="26"/>
          <w:lang w:eastAsia="ru-RU"/>
        </w:rPr>
        <w:t xml:space="preserve"> перечней, готовит  информацию в УФНС России по Ставропольскому краю по утвержденной форме.</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В рамках работы по выявлению «фирм-однодневок», сбора доказательств их использования недобросовестными налогоплательщиками главный государственный налоговый инспектор проводит следующие мероприятия:</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Сбор доказательств по принадлежности организации к категории «фирм-однодневок».</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xml:space="preserve">УФНС России по Ставропольскому краю доводится список организаций, в отношении которых в течение трех недель главный государственный налоговый инспектор  проводит работу по формированию документальных доказательств подтверждения наличия признаков «фирм-однодневок». </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lastRenderedPageBreak/>
        <w:t>Собирает материалы по подтверждению у налогоплательщика каждого из признаков:</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Отказ физических лиц от руководства, учреждения, участия, подписания документов, доверенностей, отчетности.</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Отсутствие постоянного юридического адреса или совпадение с адресом «массовой регистрации».</w:t>
      </w:r>
    </w:p>
    <w:p w:rsidR="002A7474" w:rsidRPr="003C6FC6" w:rsidRDefault="002A7474" w:rsidP="003C6FC6">
      <w:pPr>
        <w:pStyle w:val="aa"/>
        <w:jc w:val="both"/>
        <w:rPr>
          <w:rFonts w:ascii="Times New Roman" w:hAnsi="Times New Roman" w:cs="Times New Roman"/>
          <w:sz w:val="26"/>
          <w:szCs w:val="26"/>
          <w:lang w:eastAsia="ru-RU"/>
        </w:rPr>
      </w:pPr>
      <w:proofErr w:type="gramStart"/>
      <w:r w:rsidRPr="003C6FC6">
        <w:rPr>
          <w:rFonts w:ascii="Times New Roman" w:hAnsi="Times New Roman" w:cs="Times New Roman"/>
          <w:sz w:val="26"/>
          <w:szCs w:val="26"/>
          <w:lang w:eastAsia="ru-RU"/>
        </w:rPr>
        <w:t>«Массовый» (5 и более случаев) участник (заявитель, учредитель, руководитель) организации – контрагента.</w:t>
      </w:r>
      <w:proofErr w:type="gramEnd"/>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Место нахождения организации и место нахождения (место жительства) ее участников (учредителей, должностных лиц) располагаются в различных населенных пунктах и в различных субъектах Российской Федерации.</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xml:space="preserve">Не представление соответствующих форм отчетности, предусмотренной законодательством РФ. При этом не следует ограничиваться только фактом представления налоговой отчетности, но  устанавливать представление отчетов в соответствующие службы (отчетность в Фонд социального страхования РФ, в Пенсионный фонд РФ, в территориальные органы </w:t>
      </w:r>
      <w:proofErr w:type="spellStart"/>
      <w:r w:rsidRPr="003C6FC6">
        <w:rPr>
          <w:rFonts w:ascii="Times New Roman" w:hAnsi="Times New Roman" w:cs="Times New Roman"/>
          <w:sz w:val="26"/>
          <w:szCs w:val="26"/>
          <w:lang w:eastAsia="ru-RU"/>
        </w:rPr>
        <w:t>Росприроднадзора</w:t>
      </w:r>
      <w:proofErr w:type="spellEnd"/>
      <w:r w:rsidRPr="003C6FC6">
        <w:rPr>
          <w:rFonts w:ascii="Times New Roman" w:hAnsi="Times New Roman" w:cs="Times New Roman"/>
          <w:sz w:val="26"/>
          <w:szCs w:val="26"/>
          <w:lang w:eastAsia="ru-RU"/>
        </w:rPr>
        <w:t>, отчетно-статистическую документацию в Росстат).</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Имеет короткий срок своего существования — обычно несколько месяцев, но в любом случае не превышающий 1–2 года. Также следует учитывать возможность непродолжительной активной деятельности фирмы.</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Отсутствует кадровый состав, необходимый персонал, обладающий достаточным опытом и квалификацией.</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Должностные лица представлены в одном лице.</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xml:space="preserve">Отсутствует имущество, необходимое для ведения предпринимательской деятельности. </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Низкая рентабельность продаж с минимальной налоговой нагрузкой, но существенными оборотами не характерными для начинающих деятельность организаций.</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Анализ выписки банка указывает на «круглые» суммы перечислений, либо разовые, но крупные (более 1 млн. рублей).</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Выписка банка или имеющиеся документы указывают на то, что фирма осуществляет различные не связанные виды деятельности, например: поставка сельхозпродукции совмещается с реализацией компьютеров, кондитерских изделий, строительных материалов, товарами бытовой химии, продукцией легкой промышленности, оказывает консультационные и бухгалтерские услуги, выполняет работы по проектированию и строительству зданий и т.д.</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Анализ выписки банка подтверждает отсутствие перечислений арендных платежей, оплату коммунальных услуг, перечисления страховых взносов за работников, выплату зарплаты.</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xml:space="preserve">Анализ выписки банка указывает на </w:t>
      </w:r>
      <w:proofErr w:type="spellStart"/>
      <w:r w:rsidRPr="003C6FC6">
        <w:rPr>
          <w:rFonts w:ascii="Times New Roman" w:hAnsi="Times New Roman" w:cs="Times New Roman"/>
          <w:sz w:val="26"/>
          <w:szCs w:val="26"/>
          <w:lang w:eastAsia="ru-RU"/>
        </w:rPr>
        <w:t>обналичивание</w:t>
      </w:r>
      <w:proofErr w:type="spellEnd"/>
      <w:r w:rsidRPr="003C6FC6">
        <w:rPr>
          <w:rFonts w:ascii="Times New Roman" w:hAnsi="Times New Roman" w:cs="Times New Roman"/>
          <w:sz w:val="26"/>
          <w:szCs w:val="26"/>
          <w:lang w:eastAsia="ru-RU"/>
        </w:rPr>
        <w:t xml:space="preserve"> денежных средств.</w:t>
      </w:r>
    </w:p>
    <w:p w:rsidR="002A7474" w:rsidRPr="003C6FC6" w:rsidRDefault="002A7474" w:rsidP="003C6FC6">
      <w:pPr>
        <w:pStyle w:val="aa"/>
        <w:jc w:val="both"/>
        <w:rPr>
          <w:rFonts w:ascii="Times New Roman" w:hAnsi="Times New Roman" w:cs="Times New Roman"/>
          <w:sz w:val="26"/>
          <w:szCs w:val="26"/>
          <w:lang w:eastAsia="ru-RU"/>
        </w:rPr>
      </w:pPr>
      <w:proofErr w:type="gramStart"/>
      <w:r w:rsidRPr="003C6FC6">
        <w:rPr>
          <w:rFonts w:ascii="Times New Roman" w:hAnsi="Times New Roman" w:cs="Times New Roman"/>
          <w:sz w:val="26"/>
          <w:szCs w:val="26"/>
          <w:lang w:eastAsia="ru-RU"/>
        </w:rPr>
        <w:t>Организация имеет один банковский счет (возможно открытый не по месту его нахождения (в другом регионе, городе).</w:t>
      </w:r>
      <w:proofErr w:type="gramEnd"/>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xml:space="preserve">Отсутствие информации об организации в открытом доступе (нет рекламы в СМИ, сайта, сообщений и объявлений в Интернете). </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xml:space="preserve"> </w:t>
      </w:r>
      <w:proofErr w:type="gramStart"/>
      <w:r w:rsidRPr="003C6FC6">
        <w:rPr>
          <w:rFonts w:ascii="Times New Roman" w:hAnsi="Times New Roman" w:cs="Times New Roman"/>
          <w:sz w:val="26"/>
          <w:szCs w:val="26"/>
          <w:lang w:eastAsia="ru-RU"/>
        </w:rPr>
        <w:t>Проводимые мероприятия систематизирует в соответствии с приложением № 1 к письму УФНС России по Ставропольскому краю № 15-20/001017дсп@ от 24.03.2016г. Формируемая информация должна содержать подробное описание проведенных мероприятий, сформированных документов (перечень и их номера и датах), фактах получения и результатах их исполнения, выявленных нарушениях, либо об отсутствии таковых, сведениях о передаче материалов в налоговый орган по месту учета выгодоприобретателей, формировании</w:t>
      </w:r>
      <w:proofErr w:type="gramEnd"/>
      <w:r w:rsidRPr="003C6FC6">
        <w:rPr>
          <w:rFonts w:ascii="Times New Roman" w:hAnsi="Times New Roman" w:cs="Times New Roman"/>
          <w:sz w:val="26"/>
          <w:szCs w:val="26"/>
          <w:lang w:eastAsia="ru-RU"/>
        </w:rPr>
        <w:t xml:space="preserve"> материалов для </w:t>
      </w:r>
      <w:proofErr w:type="gramStart"/>
      <w:r w:rsidRPr="003C6FC6">
        <w:rPr>
          <w:rFonts w:ascii="Times New Roman" w:hAnsi="Times New Roman" w:cs="Times New Roman"/>
          <w:sz w:val="26"/>
          <w:szCs w:val="26"/>
          <w:lang w:eastAsia="ru-RU"/>
        </w:rPr>
        <w:t>включении</w:t>
      </w:r>
      <w:proofErr w:type="gramEnd"/>
      <w:r w:rsidRPr="003C6FC6">
        <w:rPr>
          <w:rFonts w:ascii="Times New Roman" w:hAnsi="Times New Roman" w:cs="Times New Roman"/>
          <w:sz w:val="26"/>
          <w:szCs w:val="26"/>
          <w:lang w:eastAsia="ru-RU"/>
        </w:rPr>
        <w:t xml:space="preserve"> в проект плана выездных налоговых проверок.</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lastRenderedPageBreak/>
        <w:t>Собранные материалы обобщает соответствующей справкой, подписанной инспектором и начальником отдела камеральных проверок, подтверждающей совокупность признаков фирмы-однодневки и оформляет в отдельное дело (папку, сшив). Оригиналы (вторичные экземпляры оригиналов) материалов хранятся в налоговом органе по месту учета «фирмы-однодневки».</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xml:space="preserve">Передача материалов для доказательственной базы. </w:t>
      </w:r>
    </w:p>
    <w:p w:rsidR="002A7474" w:rsidRPr="003C6FC6" w:rsidRDefault="002A7474" w:rsidP="003C6FC6">
      <w:pPr>
        <w:pStyle w:val="aa"/>
        <w:jc w:val="both"/>
        <w:rPr>
          <w:rFonts w:ascii="Times New Roman" w:hAnsi="Times New Roman" w:cs="Times New Roman"/>
          <w:sz w:val="26"/>
          <w:szCs w:val="26"/>
          <w:lang w:eastAsia="ru-RU"/>
        </w:rPr>
      </w:pPr>
      <w:proofErr w:type="gramStart"/>
      <w:r w:rsidRPr="003C6FC6">
        <w:rPr>
          <w:rFonts w:ascii="Times New Roman" w:hAnsi="Times New Roman" w:cs="Times New Roman"/>
          <w:sz w:val="26"/>
          <w:szCs w:val="26"/>
          <w:lang w:eastAsia="ru-RU"/>
        </w:rPr>
        <w:t>После установления принадлежности налогоплательщика к категории «фирмы-однодневки» главный государственный налоговый инспектор с помощью программного комплекса АСК НДС-2 из раздела 9 декларации (сведения из книги продаж) «фирмы-однодневки» устанавливает перечень контрагентов покупателей (потенциальных выгодоприобретателей), анализируются только декларации по НДС (первичные и уточненные), не утратившие статус актуальности и по которым не завершены камеральные проверки.</w:t>
      </w:r>
      <w:proofErr w:type="gramEnd"/>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xml:space="preserve">В соответствии с полученным списком контрагентов формирует заключение по форме в соответствии с приложением № 3 к письму УФНС России по Ставропольскому краю № 15-20/001017дсп@ от 24.03.2016г., которое незамедлительно направляется в налоговые органы по месту постановки на учет потенциальных выгодоприобретателей, копия заключения в обязательном порядке направляется в Управление. Все заключения должны иметь сквозную нумерацию, которую следует присваивать в соответствии с заведенным журналом заключений. </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xml:space="preserve">Если покупатели (потенциальные выгодоприобретатели) состоят на учете в данном налоговом органе, то полученные материалы используются для проведения текущих камеральных налоговых проверок, а в случае если камеральные проверки завершены, то передаются в отдел </w:t>
      </w:r>
      <w:proofErr w:type="spellStart"/>
      <w:r w:rsidRPr="003C6FC6">
        <w:rPr>
          <w:rFonts w:ascii="Times New Roman" w:hAnsi="Times New Roman" w:cs="Times New Roman"/>
          <w:sz w:val="26"/>
          <w:szCs w:val="26"/>
          <w:lang w:eastAsia="ru-RU"/>
        </w:rPr>
        <w:t>предпроверочного</w:t>
      </w:r>
      <w:proofErr w:type="spellEnd"/>
      <w:r w:rsidRPr="003C6FC6">
        <w:rPr>
          <w:rFonts w:ascii="Times New Roman" w:hAnsi="Times New Roman" w:cs="Times New Roman"/>
          <w:sz w:val="26"/>
          <w:szCs w:val="26"/>
          <w:lang w:eastAsia="ru-RU"/>
        </w:rPr>
        <w:t xml:space="preserve"> анализа и истребования документов для включения в план ВНП.</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III. Использование материалов для доказательств необоснованной налоговой выгоды.</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При получении заключения в соответствии с этапом II главный государственный налоговый инспектор:</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осуществляет мероприятия налогового контроля в отношении налогоплательщиков, получающих необоснованную налоговую выгоду с использованием «фирм-однодневок» и руководствуется письмами ФНС России от 30.03.2011 № АС-5-2/322дсп@ и от 24.06.2016г. № ЕД-5-15/966дсп. Для получения доказатель</w:t>
      </w:r>
      <w:proofErr w:type="gramStart"/>
      <w:r w:rsidRPr="003C6FC6">
        <w:rPr>
          <w:rFonts w:ascii="Times New Roman" w:hAnsi="Times New Roman" w:cs="Times New Roman"/>
          <w:sz w:val="26"/>
          <w:szCs w:val="26"/>
          <w:lang w:eastAsia="ru-RU"/>
        </w:rPr>
        <w:t>ств пр</w:t>
      </w:r>
      <w:proofErr w:type="gramEnd"/>
      <w:r w:rsidRPr="003C6FC6">
        <w:rPr>
          <w:rFonts w:ascii="Times New Roman" w:hAnsi="Times New Roman" w:cs="Times New Roman"/>
          <w:sz w:val="26"/>
          <w:szCs w:val="26"/>
          <w:lang w:eastAsia="ru-RU"/>
        </w:rPr>
        <w:t xml:space="preserve">изнаков «фирмы-однодневки» оформляет соответствующий запрос в налоговые органы по месту их учета о представлении копии материалов, сформированных на этапе I. </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xml:space="preserve">- в случае если покупатель (потенциальный выгодоприобретатель), в свою очередь, также является «фирмой-однодневкой», то осуществляет мероприятия в соответствии с I и II этапами. </w:t>
      </w:r>
      <w:proofErr w:type="gramStart"/>
      <w:r w:rsidRPr="003C6FC6">
        <w:rPr>
          <w:rFonts w:ascii="Times New Roman" w:hAnsi="Times New Roman" w:cs="Times New Roman"/>
          <w:sz w:val="26"/>
          <w:szCs w:val="26"/>
          <w:lang w:eastAsia="ru-RU"/>
        </w:rPr>
        <w:t>При этом в заключении, подтверждающем совокупность признаков фирмы-однодневки и направляемом в соответствии со  II этапом, описывается вся информация о цепочке выявленных звеньев и о налоговых органа, в которых находятся оригиналы собранных материалов.</w:t>
      </w:r>
      <w:proofErr w:type="gramEnd"/>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xml:space="preserve">В случае самостоятельного выявления «фирм-однодневок» в ходе проведения камеральных проверок главный государственный налоговый инспектор действует в соответствие с указанным алгоритмом, с обязательным уведомлением Управления об этих фактах. </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Если после рассмотрения лицом, проводящим камеральную налоговую проверку, представленных пояснений и документов 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 должностное лицо налогового органа обязано составить акт проверки в порядке, предусмотренном статьей 100, 101.4 Налогового кодекса.</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lastRenderedPageBreak/>
        <w:t>Оформление материалов камеральных налоговых проверок проводится в соответствии с требованиями ст.100, 101.4 НК РФ. При составлении акта налоговой проверки необходимо обеспечить идентичность всех экземпляров акта налоговой проверки, в том числе по количеству и составу приложений к акту налоговой проверки, являющихся его неотъемлемыми частями.</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Приложениями к акту налоговой проверки могут являться материалы, полученные в ходе проверки и мероприятий налогового контроля, а также иные документы и предметы, составляющие доказательственную базу по выявленным в ходе камеральной налоговой проверки нарушениям законодательства о налогах и сборах. При этом документы, полученные непосредственно от лица, в отношении которого проводилась проверка, к акту проверки могут не прилагаться.</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Акт налоговой проверки после подписания лицами, проводившими соответствующую проверку, подписывается лицом, в отношении которого проводилась эта проверка (его представителем). Об отказе лица, в отношении которого проводилась налоговая проверка, или его представителя подписать акт делается соответствующая запись в акте налоговой проверки (пункт 2 статьи 100 Налогового кодекса).</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Одновременно с подписанием акта налоговой проверки лицом, в отношении которого проводилась эта проверка (его представителем), вручается акт проверки.</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Акт налоговой проверки должен быть вручен лицу, в отношении которого проводилась проверка, или его представителю под расписку или передан иным способом, свидетельствующим о дате его получения указанным лицом (его представителем) (пункт 5 статьи 100 Налогового кодекса).</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xml:space="preserve">Вручение акта проверки производится со всеми в нем указанными приложениями. </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В случае</w:t>
      </w:r>
      <w:proofErr w:type="gramStart"/>
      <w:r w:rsidRPr="003C6FC6">
        <w:rPr>
          <w:rFonts w:ascii="Times New Roman" w:hAnsi="Times New Roman" w:cs="Times New Roman"/>
          <w:sz w:val="26"/>
          <w:szCs w:val="26"/>
          <w:lang w:eastAsia="ru-RU"/>
        </w:rPr>
        <w:t>,</w:t>
      </w:r>
      <w:proofErr w:type="gramEnd"/>
      <w:r w:rsidRPr="003C6FC6">
        <w:rPr>
          <w:rFonts w:ascii="Times New Roman" w:hAnsi="Times New Roman" w:cs="Times New Roman"/>
          <w:sz w:val="26"/>
          <w:szCs w:val="26"/>
          <w:lang w:eastAsia="ru-RU"/>
        </w:rPr>
        <w:t xml:space="preserve"> если лицо, в отношении которого проводилась проверка, или его представитель уклоняются от получения акта налоговой проверки, этот факт отражается в акте налоговой проверки, и акт налоговой проверки направляется по почте заказным письмом по месту нахождения организации (обособленного подразделения) или месту жительства физического лица. В случае направления акта налоговой проверки по почте заказным письмом датой вручения этого акта считается шестой день, считая </w:t>
      </w:r>
      <w:proofErr w:type="gramStart"/>
      <w:r w:rsidRPr="003C6FC6">
        <w:rPr>
          <w:rFonts w:ascii="Times New Roman" w:hAnsi="Times New Roman" w:cs="Times New Roman"/>
          <w:sz w:val="26"/>
          <w:szCs w:val="26"/>
          <w:lang w:eastAsia="ru-RU"/>
        </w:rPr>
        <w:t>с даты отправки</w:t>
      </w:r>
      <w:proofErr w:type="gramEnd"/>
      <w:r w:rsidRPr="003C6FC6">
        <w:rPr>
          <w:rFonts w:ascii="Times New Roman" w:hAnsi="Times New Roman" w:cs="Times New Roman"/>
          <w:sz w:val="26"/>
          <w:szCs w:val="26"/>
          <w:lang w:eastAsia="ru-RU"/>
        </w:rPr>
        <w:t xml:space="preserve"> заказного письма.</w:t>
      </w:r>
    </w:p>
    <w:p w:rsidR="002A7474" w:rsidRPr="003C6FC6" w:rsidRDefault="00A93FCF" w:rsidP="003C6FC6">
      <w:pPr>
        <w:pStyle w:val="aa"/>
        <w:jc w:val="both"/>
        <w:rPr>
          <w:rFonts w:ascii="Times New Roman" w:hAnsi="Times New Roman" w:cs="Times New Roman"/>
          <w:sz w:val="26"/>
          <w:szCs w:val="26"/>
        </w:rPr>
      </w:pPr>
      <w:r w:rsidRPr="003C6FC6">
        <w:rPr>
          <w:rFonts w:ascii="Times New Roman" w:hAnsi="Times New Roman" w:cs="Times New Roman"/>
          <w:sz w:val="26"/>
          <w:szCs w:val="26"/>
        </w:rPr>
        <w:tab/>
      </w:r>
      <w:r w:rsidR="002A7474" w:rsidRPr="003C6FC6">
        <w:rPr>
          <w:rFonts w:ascii="Times New Roman" w:hAnsi="Times New Roman" w:cs="Times New Roman"/>
          <w:sz w:val="26"/>
          <w:szCs w:val="26"/>
        </w:rPr>
        <w:t xml:space="preserve">Подготовка проектов решений </w:t>
      </w:r>
      <w:proofErr w:type="gramStart"/>
      <w:r w:rsidR="002A7474" w:rsidRPr="003C6FC6">
        <w:rPr>
          <w:rFonts w:ascii="Times New Roman" w:hAnsi="Times New Roman" w:cs="Times New Roman"/>
          <w:sz w:val="26"/>
          <w:szCs w:val="26"/>
        </w:rPr>
        <w:t>по результатам проведенных камеральных налоговых проверок для обеспечения производства по делам о налоговых правонарушениях в соответствии</w:t>
      </w:r>
      <w:proofErr w:type="gramEnd"/>
      <w:r w:rsidR="002A7474" w:rsidRPr="003C6FC6">
        <w:rPr>
          <w:rFonts w:ascii="Times New Roman" w:hAnsi="Times New Roman" w:cs="Times New Roman"/>
          <w:sz w:val="26"/>
          <w:szCs w:val="26"/>
        </w:rPr>
        <w:t xml:space="preserve"> с требованиями гл.14 НК РФ. </w:t>
      </w:r>
    </w:p>
    <w:p w:rsidR="002A7474" w:rsidRPr="003C6FC6" w:rsidRDefault="00A93FCF" w:rsidP="003C6FC6">
      <w:pPr>
        <w:pStyle w:val="aa"/>
        <w:jc w:val="both"/>
        <w:rPr>
          <w:rFonts w:ascii="Times New Roman" w:hAnsi="Times New Roman" w:cs="Times New Roman"/>
          <w:sz w:val="26"/>
          <w:szCs w:val="26"/>
        </w:rPr>
      </w:pPr>
      <w:r w:rsidRPr="003C6FC6">
        <w:rPr>
          <w:rFonts w:ascii="Times New Roman" w:hAnsi="Times New Roman" w:cs="Times New Roman"/>
          <w:sz w:val="26"/>
          <w:szCs w:val="26"/>
        </w:rPr>
        <w:tab/>
      </w:r>
      <w:r w:rsidR="002A7474" w:rsidRPr="003C6FC6">
        <w:rPr>
          <w:rFonts w:ascii="Times New Roman" w:hAnsi="Times New Roman" w:cs="Times New Roman"/>
          <w:sz w:val="26"/>
          <w:szCs w:val="26"/>
        </w:rPr>
        <w:t>Подготовка проектов решений о нарушениях законодательства о налогах и сборах (в том числе о совершении налоговых правонарушений), совершенных лицами, не являющимися налогоплательщиками, плательщиками сбора или налоговыми агентами  в соответствии с требованиями гл.14 НК РФ.</w:t>
      </w:r>
    </w:p>
    <w:p w:rsidR="00A93FCF"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xml:space="preserve">Согласовывать с правовым отделом проекты актов и решений по результатам камеральных проверок не </w:t>
      </w:r>
      <w:proofErr w:type="gramStart"/>
      <w:r w:rsidRPr="003C6FC6">
        <w:rPr>
          <w:rFonts w:ascii="Times New Roman" w:hAnsi="Times New Roman" w:cs="Times New Roman"/>
          <w:sz w:val="26"/>
          <w:szCs w:val="26"/>
          <w:lang w:eastAsia="ru-RU"/>
        </w:rPr>
        <w:t>позднее</w:t>
      </w:r>
      <w:proofErr w:type="gramEnd"/>
      <w:r w:rsidRPr="003C6FC6">
        <w:rPr>
          <w:rFonts w:ascii="Times New Roman" w:hAnsi="Times New Roman" w:cs="Times New Roman"/>
          <w:sz w:val="26"/>
          <w:szCs w:val="26"/>
          <w:lang w:eastAsia="ru-RU"/>
        </w:rPr>
        <w:t xml:space="preserve"> чем за 3 дня до даты вынесения;</w:t>
      </w:r>
      <w:r w:rsidR="00A93FCF" w:rsidRPr="003C6FC6">
        <w:rPr>
          <w:rFonts w:ascii="Times New Roman" w:hAnsi="Times New Roman" w:cs="Times New Roman"/>
          <w:sz w:val="26"/>
          <w:szCs w:val="26"/>
          <w:lang w:eastAsia="ru-RU"/>
        </w:rPr>
        <w:t xml:space="preserve"> </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Обеспечивать своевременный ввод решений, вынесенных по результатам рассмотрения материалов камеральных проверок и решений по результатам рассмотрения актов о нарушениях лицами, не являющихся налогоплательщиками, плательщиками сборов или налоговыми агентами, законодательства о налогах и сборах в базу «Системы ЭОД» (перевод в состояние «Готов к переносу начислений в КРСБ»).</w:t>
      </w:r>
    </w:p>
    <w:p w:rsidR="002A7474" w:rsidRPr="003C6FC6" w:rsidRDefault="002A7474" w:rsidP="003C6FC6">
      <w:pPr>
        <w:pStyle w:val="aa"/>
        <w:jc w:val="both"/>
        <w:rPr>
          <w:rFonts w:ascii="Times New Roman" w:hAnsi="Times New Roman" w:cs="Times New Roman"/>
          <w:sz w:val="26"/>
          <w:szCs w:val="26"/>
          <w:lang w:eastAsia="ru-RU"/>
        </w:rPr>
      </w:pPr>
      <w:proofErr w:type="gramStart"/>
      <w:r w:rsidRPr="003C6FC6">
        <w:rPr>
          <w:rFonts w:ascii="Times New Roman" w:hAnsi="Times New Roman" w:cs="Times New Roman"/>
          <w:sz w:val="26"/>
          <w:szCs w:val="26"/>
          <w:lang w:eastAsia="ru-RU"/>
        </w:rPr>
        <w:t>Вручать лично налогоплательщику или передавать в отдел работы с налогоплательщиками для вручения налогоплательщику (его представителю) под расписку в получении, либо передавать в отдел общего обеспечения для отправки заказным письмом требования, уведомления, сообщения, акты и решения по результатам камеральных налоговых проверок  в соответствии с требованиями п.5 ст.100, 101, 101.4 НК РФ.</w:t>
      </w:r>
      <w:proofErr w:type="gramEnd"/>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lastRenderedPageBreak/>
        <w:t xml:space="preserve"> В недельный срок </w:t>
      </w:r>
      <w:proofErr w:type="gramStart"/>
      <w:r w:rsidRPr="003C6FC6">
        <w:rPr>
          <w:rFonts w:ascii="Times New Roman" w:hAnsi="Times New Roman" w:cs="Times New Roman"/>
          <w:sz w:val="26"/>
          <w:szCs w:val="26"/>
          <w:lang w:eastAsia="ru-RU"/>
        </w:rPr>
        <w:t>с даты вручения</w:t>
      </w:r>
      <w:proofErr w:type="gramEnd"/>
      <w:r w:rsidRPr="003C6FC6">
        <w:rPr>
          <w:rFonts w:ascii="Times New Roman" w:hAnsi="Times New Roman" w:cs="Times New Roman"/>
          <w:sz w:val="26"/>
          <w:szCs w:val="26"/>
          <w:lang w:eastAsia="ru-RU"/>
        </w:rPr>
        <w:t xml:space="preserve"> лично, даты передачи в отдел общего обеспечения (для отправки заказным письмом налогоплательщику (его представителю)) или в отдел работы с налогоплательщиками для вручения его налогоплательщику (его представителю) под расписку проставлять дату вручения документа и дату вступления в силу. </w:t>
      </w:r>
    </w:p>
    <w:p w:rsidR="002A7474" w:rsidRPr="003C6FC6" w:rsidRDefault="00A93FCF" w:rsidP="003C6FC6">
      <w:pPr>
        <w:pStyle w:val="aa"/>
        <w:jc w:val="both"/>
        <w:rPr>
          <w:rFonts w:ascii="Times New Roman" w:hAnsi="Times New Roman" w:cs="Times New Roman"/>
          <w:sz w:val="26"/>
          <w:szCs w:val="26"/>
        </w:rPr>
      </w:pPr>
      <w:r w:rsidRPr="003C6FC6">
        <w:rPr>
          <w:rFonts w:ascii="Times New Roman" w:hAnsi="Times New Roman" w:cs="Times New Roman"/>
          <w:sz w:val="26"/>
          <w:szCs w:val="26"/>
        </w:rPr>
        <w:tab/>
      </w:r>
      <w:r w:rsidR="002A7474" w:rsidRPr="003C6FC6">
        <w:rPr>
          <w:rFonts w:ascii="Times New Roman" w:hAnsi="Times New Roman" w:cs="Times New Roman"/>
          <w:sz w:val="26"/>
          <w:szCs w:val="26"/>
        </w:rPr>
        <w:t>Составление протоколов об административных правонарушениях.</w:t>
      </w:r>
    </w:p>
    <w:p w:rsidR="002A7474" w:rsidRPr="003C6FC6" w:rsidRDefault="00A93FCF" w:rsidP="003C6FC6">
      <w:pPr>
        <w:pStyle w:val="aa"/>
        <w:jc w:val="both"/>
        <w:rPr>
          <w:rFonts w:ascii="Times New Roman" w:hAnsi="Times New Roman" w:cs="Times New Roman"/>
          <w:sz w:val="26"/>
          <w:szCs w:val="26"/>
        </w:rPr>
      </w:pPr>
      <w:r w:rsidRPr="003C6FC6">
        <w:rPr>
          <w:rFonts w:ascii="Times New Roman" w:hAnsi="Times New Roman" w:cs="Times New Roman"/>
          <w:sz w:val="26"/>
          <w:szCs w:val="26"/>
        </w:rPr>
        <w:tab/>
      </w:r>
      <w:r w:rsidR="002A7474" w:rsidRPr="003C6FC6">
        <w:rPr>
          <w:rFonts w:ascii="Times New Roman" w:hAnsi="Times New Roman" w:cs="Times New Roman"/>
          <w:sz w:val="26"/>
          <w:szCs w:val="26"/>
        </w:rPr>
        <w:t>Принятие мер к налогоплательщикам, не представившим налоговые декларации в установленный срок.</w:t>
      </w:r>
    </w:p>
    <w:p w:rsidR="002A7474" w:rsidRPr="003C6FC6" w:rsidRDefault="00A93FCF" w:rsidP="003C6FC6">
      <w:pPr>
        <w:pStyle w:val="aa"/>
        <w:jc w:val="both"/>
        <w:rPr>
          <w:rFonts w:ascii="Times New Roman" w:hAnsi="Times New Roman" w:cs="Times New Roman"/>
          <w:sz w:val="26"/>
          <w:szCs w:val="26"/>
        </w:rPr>
      </w:pPr>
      <w:r w:rsidRPr="003C6FC6">
        <w:rPr>
          <w:rFonts w:ascii="Times New Roman" w:hAnsi="Times New Roman" w:cs="Times New Roman"/>
          <w:sz w:val="26"/>
          <w:szCs w:val="26"/>
        </w:rPr>
        <w:tab/>
      </w:r>
      <w:r w:rsidR="002A7474" w:rsidRPr="003C6FC6">
        <w:rPr>
          <w:rFonts w:ascii="Times New Roman" w:hAnsi="Times New Roman" w:cs="Times New Roman"/>
          <w:sz w:val="26"/>
          <w:szCs w:val="26"/>
        </w:rPr>
        <w:t>Приостанавление операций по счетам налогоплательщиков, не представивших налоговые декларации, и приостановление операций по счетам за неисполнение налогоплательщиками обязанности по передаче квитанции о приеме документов по ТКС в установленные сроки.</w:t>
      </w:r>
    </w:p>
    <w:p w:rsidR="002A7474" w:rsidRPr="003C6FC6" w:rsidRDefault="00A93FCF" w:rsidP="003C6FC6">
      <w:pPr>
        <w:pStyle w:val="aa"/>
        <w:jc w:val="both"/>
        <w:rPr>
          <w:rFonts w:ascii="Times New Roman" w:hAnsi="Times New Roman" w:cs="Times New Roman"/>
          <w:sz w:val="26"/>
          <w:szCs w:val="26"/>
        </w:rPr>
      </w:pPr>
      <w:r w:rsidRPr="003C6FC6">
        <w:rPr>
          <w:rFonts w:ascii="Times New Roman" w:hAnsi="Times New Roman" w:cs="Times New Roman"/>
          <w:sz w:val="26"/>
          <w:szCs w:val="26"/>
        </w:rPr>
        <w:tab/>
      </w:r>
      <w:r w:rsidR="002A7474" w:rsidRPr="003C6FC6">
        <w:rPr>
          <w:rFonts w:ascii="Times New Roman" w:hAnsi="Times New Roman" w:cs="Times New Roman"/>
          <w:sz w:val="26"/>
          <w:szCs w:val="26"/>
        </w:rPr>
        <w:t>Проведение камерального анализа налоговых деклараций и иных документов, служащих основанием для исчисления и уплаты налогов и сборов.</w:t>
      </w:r>
    </w:p>
    <w:p w:rsidR="00A93FCF" w:rsidRPr="003C6FC6" w:rsidRDefault="00A93FCF" w:rsidP="003C6FC6">
      <w:pPr>
        <w:pStyle w:val="aa"/>
        <w:jc w:val="both"/>
        <w:rPr>
          <w:rFonts w:ascii="Times New Roman" w:hAnsi="Times New Roman" w:cs="Times New Roman"/>
          <w:sz w:val="26"/>
          <w:szCs w:val="26"/>
        </w:rPr>
      </w:pPr>
      <w:r w:rsidRPr="003C6FC6">
        <w:rPr>
          <w:rFonts w:ascii="Times New Roman" w:hAnsi="Times New Roman" w:cs="Times New Roman"/>
          <w:sz w:val="26"/>
          <w:szCs w:val="26"/>
        </w:rPr>
        <w:tab/>
      </w:r>
      <w:r w:rsidR="002A7474" w:rsidRPr="003C6FC6">
        <w:rPr>
          <w:rFonts w:ascii="Times New Roman" w:hAnsi="Times New Roman" w:cs="Times New Roman"/>
          <w:sz w:val="26"/>
          <w:szCs w:val="26"/>
        </w:rPr>
        <w:t>Осуществление камеральных проверок и мониторинг крупнейших налогоплательщиков на основе показателей налоговых деклараций.</w:t>
      </w:r>
      <w:r w:rsidRPr="003C6FC6">
        <w:rPr>
          <w:rFonts w:ascii="Times New Roman" w:hAnsi="Times New Roman" w:cs="Times New Roman"/>
          <w:sz w:val="26"/>
          <w:szCs w:val="26"/>
        </w:rPr>
        <w:t xml:space="preserve"> </w:t>
      </w:r>
    </w:p>
    <w:p w:rsidR="002A7474" w:rsidRPr="003C6FC6" w:rsidRDefault="00A93FCF" w:rsidP="003C6FC6">
      <w:pPr>
        <w:pStyle w:val="aa"/>
        <w:jc w:val="both"/>
        <w:rPr>
          <w:rFonts w:ascii="Times New Roman" w:hAnsi="Times New Roman" w:cs="Times New Roman"/>
          <w:sz w:val="26"/>
          <w:szCs w:val="26"/>
        </w:rPr>
      </w:pPr>
      <w:r w:rsidRPr="003C6FC6">
        <w:rPr>
          <w:rFonts w:ascii="Times New Roman" w:hAnsi="Times New Roman" w:cs="Times New Roman"/>
          <w:sz w:val="26"/>
          <w:szCs w:val="26"/>
        </w:rPr>
        <w:tab/>
      </w:r>
      <w:r w:rsidR="002A7474" w:rsidRPr="003C6FC6">
        <w:rPr>
          <w:rFonts w:ascii="Times New Roman" w:hAnsi="Times New Roman" w:cs="Times New Roman"/>
          <w:sz w:val="26"/>
          <w:szCs w:val="26"/>
        </w:rPr>
        <w:t xml:space="preserve">Выявление и осуществление контроля за контролируемыми </w:t>
      </w:r>
      <w:proofErr w:type="gramStart"/>
      <w:r w:rsidR="002A7474" w:rsidRPr="003C6FC6">
        <w:rPr>
          <w:rFonts w:ascii="Times New Roman" w:hAnsi="Times New Roman" w:cs="Times New Roman"/>
          <w:sz w:val="26"/>
          <w:szCs w:val="26"/>
        </w:rPr>
        <w:t>сделками</w:t>
      </w:r>
      <w:proofErr w:type="gramEnd"/>
      <w:r w:rsidR="002A7474" w:rsidRPr="003C6FC6">
        <w:rPr>
          <w:rFonts w:ascii="Times New Roman" w:hAnsi="Times New Roman" w:cs="Times New Roman"/>
          <w:sz w:val="26"/>
          <w:szCs w:val="26"/>
        </w:rPr>
        <w:t xml:space="preserve"> и анализ информации, связанной с выявлением контролируемых сделок.</w:t>
      </w:r>
    </w:p>
    <w:p w:rsidR="002A7474" w:rsidRPr="003C6FC6" w:rsidRDefault="00A93FCF" w:rsidP="003C6FC6">
      <w:pPr>
        <w:pStyle w:val="aa"/>
        <w:jc w:val="both"/>
        <w:rPr>
          <w:rFonts w:ascii="Times New Roman" w:hAnsi="Times New Roman" w:cs="Times New Roman"/>
          <w:sz w:val="26"/>
          <w:szCs w:val="26"/>
        </w:rPr>
      </w:pPr>
      <w:r w:rsidRPr="003C6FC6">
        <w:rPr>
          <w:rFonts w:ascii="Times New Roman" w:hAnsi="Times New Roman" w:cs="Times New Roman"/>
          <w:sz w:val="26"/>
          <w:szCs w:val="26"/>
        </w:rPr>
        <w:tab/>
      </w:r>
      <w:r w:rsidR="002A7474" w:rsidRPr="003C6FC6">
        <w:rPr>
          <w:rFonts w:ascii="Times New Roman" w:hAnsi="Times New Roman" w:cs="Times New Roman"/>
          <w:sz w:val="26"/>
          <w:szCs w:val="26"/>
        </w:rPr>
        <w:t>Участие в подготовке ответов на письменные запросы налогоплательщиков.</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xml:space="preserve">Участие в отборе налогоплательщиков для включения в план выездных налоговых проверок. </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xml:space="preserve">Проведение в месячный срок </w:t>
      </w:r>
      <w:proofErr w:type="gramStart"/>
      <w:r w:rsidRPr="003C6FC6">
        <w:rPr>
          <w:rFonts w:ascii="Times New Roman" w:hAnsi="Times New Roman" w:cs="Times New Roman"/>
          <w:sz w:val="26"/>
          <w:szCs w:val="26"/>
          <w:lang w:eastAsia="ru-RU"/>
        </w:rPr>
        <w:t>с даты представления</w:t>
      </w:r>
      <w:proofErr w:type="gramEnd"/>
      <w:r w:rsidRPr="003C6FC6">
        <w:rPr>
          <w:rFonts w:ascii="Times New Roman" w:hAnsi="Times New Roman" w:cs="Times New Roman"/>
          <w:sz w:val="26"/>
          <w:szCs w:val="26"/>
          <w:lang w:eastAsia="ru-RU"/>
        </w:rPr>
        <w:t xml:space="preserve"> ежеквартальной налоговой и бухгалтерской отчетности следующих мероприятий налогового контроля:</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запросы в кредитные учреждения о движении денежных средств по счетам;</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-анализ выписок о движении денежных средств по расчетным счетам налогоплательщиков и их контрагентов;</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истребование документов у контрагентов и иных лиц;</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получение объяснений налогоплательщика и показаний свидетелей;</w:t>
      </w:r>
    </w:p>
    <w:p w:rsidR="002A7474" w:rsidRPr="003C6FC6" w:rsidRDefault="002A7474" w:rsidP="003C6FC6">
      <w:pPr>
        <w:pStyle w:val="aa"/>
        <w:jc w:val="both"/>
        <w:rPr>
          <w:rFonts w:ascii="Times New Roman" w:hAnsi="Times New Roman" w:cs="Times New Roman"/>
          <w:sz w:val="26"/>
          <w:szCs w:val="26"/>
          <w:lang w:eastAsia="ru-RU"/>
        </w:rPr>
      </w:pPr>
      <w:proofErr w:type="gramStart"/>
      <w:r w:rsidRPr="003C6FC6">
        <w:rPr>
          <w:rFonts w:ascii="Times New Roman" w:hAnsi="Times New Roman" w:cs="Times New Roman"/>
          <w:sz w:val="26"/>
          <w:szCs w:val="26"/>
          <w:lang w:eastAsia="ru-RU"/>
        </w:rPr>
        <w:t>- истребование карточек с образцами подписей распорядителей счетов контрагента и выявление фактов использования системы «Банк-Клиент» при осуществлении расчетов в соответствии со статьей 93.1 Налогового кодекса (целесообразно установить IP-адрес, с которого осуществлялся доступ к системе «Банк-Клиент», МАС-адрес, которому может быть сопоставлен IP-адрес, телефонный номер, который использовался клиентом для соединения с системой «Банк-Клиент»);</w:t>
      </w:r>
      <w:proofErr w:type="gramEnd"/>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выявление лиц, осуществляющих передачу отчетности по ТКС.</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Анализ схем уклонения от налогообложения налогоплательщиков и подготовка предложений по их предотвращению.</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Осуществление работы по проставлению отметок на заявлениях о ввозе товаров и уплате косвенных налогов лицами, совершающими операции по импорту товаров в соответствии с Договором о Евразийском экономическом союзе от 29.05.2014г.</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 xml:space="preserve">Осуществление </w:t>
      </w:r>
      <w:proofErr w:type="gramStart"/>
      <w:r w:rsidRPr="003C6FC6">
        <w:rPr>
          <w:rFonts w:ascii="Times New Roman" w:hAnsi="Times New Roman" w:cs="Times New Roman"/>
          <w:sz w:val="26"/>
          <w:szCs w:val="26"/>
          <w:lang w:eastAsia="ru-RU"/>
        </w:rPr>
        <w:t>контроля за</w:t>
      </w:r>
      <w:proofErr w:type="gramEnd"/>
      <w:r w:rsidRPr="003C6FC6">
        <w:rPr>
          <w:rFonts w:ascii="Times New Roman" w:hAnsi="Times New Roman" w:cs="Times New Roman"/>
          <w:sz w:val="26"/>
          <w:szCs w:val="26"/>
          <w:lang w:eastAsia="ru-RU"/>
        </w:rPr>
        <w:t xml:space="preserve"> соблюдением валютного законодательства налогоплательщиками, осуществляющими внешнеторговые операции.</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Подготовка в установленные сроки отчетности по предмету деятельности отдела.</w:t>
      </w:r>
    </w:p>
    <w:p w:rsidR="002A7474" w:rsidRPr="003C6FC6" w:rsidRDefault="002A7474" w:rsidP="003C6FC6">
      <w:pPr>
        <w:pStyle w:val="aa"/>
        <w:jc w:val="both"/>
        <w:rPr>
          <w:rFonts w:ascii="Times New Roman" w:hAnsi="Times New Roman" w:cs="Times New Roman"/>
          <w:sz w:val="26"/>
          <w:szCs w:val="26"/>
          <w:lang w:eastAsia="ru-RU"/>
        </w:rPr>
      </w:pPr>
      <w:r w:rsidRPr="003C6FC6">
        <w:rPr>
          <w:rFonts w:ascii="Times New Roman" w:hAnsi="Times New Roman" w:cs="Times New Roman"/>
          <w:sz w:val="26"/>
          <w:szCs w:val="26"/>
          <w:lang w:eastAsia="ru-RU"/>
        </w:rPr>
        <w:t>Осуществление     взаимодействия     с     правоохранительными</w:t>
      </w:r>
      <w:r w:rsidRPr="003C6FC6">
        <w:rPr>
          <w:rFonts w:ascii="Times New Roman" w:hAnsi="Times New Roman" w:cs="Times New Roman"/>
          <w:sz w:val="26"/>
          <w:szCs w:val="26"/>
          <w:lang w:eastAsia="ru-RU"/>
        </w:rPr>
        <w:br/>
        <w:t>органами и иными контролирующими органами по предмету деятельности</w:t>
      </w:r>
      <w:r w:rsidRPr="003C6FC6">
        <w:rPr>
          <w:rFonts w:ascii="Times New Roman" w:hAnsi="Times New Roman" w:cs="Times New Roman"/>
          <w:sz w:val="26"/>
          <w:szCs w:val="26"/>
          <w:lang w:eastAsia="ru-RU"/>
        </w:rPr>
        <w:br/>
        <w:t>отдела. Подготовка для передачи в правоохранительные органы материалов камеральных налоговых проверок для решения вопроса о возбуждении уголовных дел.</w:t>
      </w:r>
    </w:p>
    <w:p w:rsidR="002A7474" w:rsidRPr="003C6FC6" w:rsidRDefault="002A7474" w:rsidP="003C6FC6">
      <w:pPr>
        <w:pStyle w:val="aa"/>
        <w:jc w:val="both"/>
        <w:rPr>
          <w:rFonts w:ascii="Times New Roman" w:hAnsi="Times New Roman" w:cs="Times New Roman"/>
          <w:sz w:val="26"/>
          <w:szCs w:val="26"/>
        </w:rPr>
      </w:pPr>
      <w:r w:rsidRPr="003C6FC6">
        <w:rPr>
          <w:rFonts w:ascii="Times New Roman" w:hAnsi="Times New Roman" w:cs="Times New Roman"/>
          <w:sz w:val="26"/>
          <w:szCs w:val="26"/>
        </w:rPr>
        <w:t xml:space="preserve">При выявлении фактов вывода денежных средств на счета оффшорных компаний или  «фирм-однодневок» не позднее 5 рабочих дней </w:t>
      </w:r>
      <w:proofErr w:type="gramStart"/>
      <w:r w:rsidRPr="003C6FC6">
        <w:rPr>
          <w:rFonts w:ascii="Times New Roman" w:hAnsi="Times New Roman" w:cs="Times New Roman"/>
          <w:sz w:val="26"/>
          <w:szCs w:val="26"/>
        </w:rPr>
        <w:t>с даты выявления</w:t>
      </w:r>
      <w:proofErr w:type="gramEnd"/>
      <w:r w:rsidRPr="003C6FC6">
        <w:rPr>
          <w:rFonts w:ascii="Times New Roman" w:hAnsi="Times New Roman" w:cs="Times New Roman"/>
          <w:sz w:val="26"/>
          <w:szCs w:val="26"/>
        </w:rPr>
        <w:t xml:space="preserve"> нарушения соответствующие материалы (сведения) направлять в правоохранительные органы. </w:t>
      </w:r>
      <w:r w:rsidRPr="003C6FC6">
        <w:rPr>
          <w:rFonts w:ascii="Times New Roman" w:hAnsi="Times New Roman" w:cs="Times New Roman"/>
          <w:sz w:val="26"/>
          <w:szCs w:val="26"/>
        </w:rPr>
        <w:lastRenderedPageBreak/>
        <w:t xml:space="preserve">При этом датой выявления нарушения необходимо считать дату, когда были собраны доказательства, позволяющие считать дату, когда были собраны доказательства, позволяющие считать, что денежные средства были перечислены на счета контрагентов, имеющих признаки «фирмы-однодневки» или на счета оффшорных компаний.   </w:t>
      </w:r>
    </w:p>
    <w:p w:rsidR="00C8776A" w:rsidRPr="00A93FCF" w:rsidRDefault="00C8776A" w:rsidP="00C8776A">
      <w:pPr>
        <w:rPr>
          <w:rFonts w:eastAsia="Times New Roman" w:cs="Times New Roman"/>
          <w:sz w:val="26"/>
          <w:szCs w:val="26"/>
          <w:lang w:eastAsia="ru-RU"/>
        </w:rPr>
      </w:pPr>
      <w:r w:rsidRPr="00A93FCF">
        <w:rPr>
          <w:rFonts w:eastAsia="Times New Roman" w:cs="Times New Roman"/>
          <w:sz w:val="26"/>
          <w:szCs w:val="26"/>
          <w:lang w:eastAsia="ru-RU"/>
        </w:rPr>
        <w:t xml:space="preserve">соблюдать ограничения, выполнять обязательства и требования к служебному поведению, не нарушать запреты, которые установлены Федеральным законом </w:t>
      </w:r>
      <w:hyperlink r:id="rId50" w:history="1">
        <w:r w:rsidRPr="00A93FCF">
          <w:rPr>
            <w:rFonts w:eastAsia="Times New Roman" w:cs="Times New Roman"/>
            <w:sz w:val="26"/>
            <w:szCs w:val="26"/>
            <w:lang w:eastAsia="ru-RU"/>
          </w:rPr>
          <w:t>от 27.07.2004 № 79-ФЗ  "О государственной гражданской службе Российской Федерации"</w:t>
        </w:r>
      </w:hyperlink>
      <w:r w:rsidRPr="00A93FCF">
        <w:rPr>
          <w:rFonts w:eastAsia="Times New Roman" w:cs="Times New Roman"/>
          <w:sz w:val="26"/>
          <w:szCs w:val="26"/>
          <w:lang w:eastAsia="ru-RU"/>
        </w:rPr>
        <w:t xml:space="preserve">,  Федеральный </w:t>
      </w:r>
      <w:hyperlink r:id="rId51" w:history="1">
        <w:r w:rsidRPr="00A93FCF">
          <w:rPr>
            <w:rFonts w:eastAsia="Times New Roman" w:cs="Times New Roman"/>
            <w:sz w:val="26"/>
            <w:szCs w:val="26"/>
            <w:lang w:eastAsia="ru-RU"/>
          </w:rPr>
          <w:t>закон</w:t>
        </w:r>
      </w:hyperlink>
      <w:r w:rsidRPr="00A93FCF">
        <w:rPr>
          <w:rFonts w:eastAsia="Times New Roman" w:cs="Times New Roman"/>
          <w:sz w:val="26"/>
          <w:szCs w:val="26"/>
          <w:lang w:eastAsia="ru-RU"/>
        </w:rPr>
        <w:t xml:space="preserve"> от 25.12.2008 № 273-ФЗ "О противодействии коррупции</w:t>
      </w:r>
      <w:proofErr w:type="gramStart"/>
      <w:r w:rsidRPr="00A93FCF">
        <w:rPr>
          <w:rFonts w:eastAsia="Times New Roman" w:cs="Times New Roman"/>
          <w:sz w:val="26"/>
          <w:szCs w:val="26"/>
          <w:lang w:eastAsia="ru-RU"/>
        </w:rPr>
        <w:t>"и</w:t>
      </w:r>
      <w:proofErr w:type="gramEnd"/>
      <w:r w:rsidRPr="00A93FCF">
        <w:rPr>
          <w:rFonts w:eastAsia="Times New Roman" w:cs="Times New Roman"/>
          <w:sz w:val="26"/>
          <w:szCs w:val="26"/>
          <w:lang w:eastAsia="ru-RU"/>
        </w:rPr>
        <w:t xml:space="preserve"> другими федеральными законами;</w:t>
      </w:r>
    </w:p>
    <w:p w:rsidR="00C8776A" w:rsidRPr="00A93FCF" w:rsidRDefault="00C8776A" w:rsidP="00C8776A">
      <w:pPr>
        <w:rPr>
          <w:rFonts w:eastAsia="Times New Roman" w:cs="Times New Roman"/>
          <w:sz w:val="26"/>
          <w:szCs w:val="26"/>
          <w:lang w:eastAsia="ru-RU"/>
        </w:rPr>
      </w:pPr>
      <w:r w:rsidRPr="00A93FCF">
        <w:rPr>
          <w:rFonts w:eastAsia="Times New Roman" w:cs="Times New Roman"/>
          <w:sz w:val="26"/>
          <w:szCs w:val="26"/>
          <w:lang w:eastAsia="ru-RU"/>
        </w:rPr>
        <w:t xml:space="preserve">выполнять обязанности гражданского служащего, предусмотренные Федеральным законом </w:t>
      </w:r>
      <w:hyperlink r:id="rId52" w:history="1">
        <w:r w:rsidRPr="00A93FCF">
          <w:rPr>
            <w:rFonts w:eastAsia="Times New Roman" w:cs="Times New Roman"/>
            <w:sz w:val="26"/>
            <w:szCs w:val="26"/>
            <w:lang w:eastAsia="ru-RU"/>
          </w:rPr>
          <w:t>от 27.07.2004 № 79-ФЗ  "О государственной гражданской службе Российской Федерации"</w:t>
        </w:r>
      </w:hyperlink>
      <w:r w:rsidRPr="00A93FCF">
        <w:rPr>
          <w:rFonts w:eastAsia="Times New Roman" w:cs="Times New Roman"/>
          <w:sz w:val="26"/>
          <w:szCs w:val="26"/>
          <w:lang w:eastAsia="ru-RU"/>
        </w:rPr>
        <w:t>,  Федеральным</w:t>
      </w:r>
      <w:r w:rsidR="002A7474" w:rsidRPr="00A93FCF">
        <w:rPr>
          <w:rFonts w:eastAsia="Times New Roman" w:cs="Times New Roman"/>
          <w:sz w:val="26"/>
          <w:szCs w:val="26"/>
          <w:lang w:eastAsia="ru-RU"/>
        </w:rPr>
        <w:t xml:space="preserve"> </w:t>
      </w:r>
      <w:hyperlink r:id="rId53" w:history="1">
        <w:r w:rsidRPr="00A93FCF">
          <w:rPr>
            <w:rFonts w:eastAsia="Times New Roman" w:cs="Times New Roman"/>
            <w:sz w:val="26"/>
            <w:szCs w:val="26"/>
            <w:lang w:eastAsia="ru-RU"/>
          </w:rPr>
          <w:t>закон</w:t>
        </w:r>
      </w:hyperlink>
      <w:r w:rsidRPr="00A93FCF">
        <w:rPr>
          <w:rFonts w:eastAsia="Times New Roman" w:cs="Times New Roman"/>
          <w:sz w:val="26"/>
          <w:szCs w:val="26"/>
          <w:lang w:eastAsia="ru-RU"/>
        </w:rPr>
        <w:t>ом от 25.12.2008 № 273-ФЗ "О противодействии коррупции</w:t>
      </w:r>
      <w:proofErr w:type="gramStart"/>
      <w:r w:rsidRPr="00A93FCF">
        <w:rPr>
          <w:rFonts w:eastAsia="Times New Roman" w:cs="Times New Roman"/>
          <w:sz w:val="26"/>
          <w:szCs w:val="26"/>
          <w:lang w:eastAsia="ru-RU"/>
        </w:rPr>
        <w:t>"и</w:t>
      </w:r>
      <w:proofErr w:type="gramEnd"/>
      <w:r w:rsidRPr="00A93FCF">
        <w:rPr>
          <w:rFonts w:eastAsia="Times New Roman" w:cs="Times New Roman"/>
          <w:sz w:val="26"/>
          <w:szCs w:val="26"/>
          <w:lang w:eastAsia="ru-RU"/>
        </w:rPr>
        <w:t xml:space="preserve"> другими федеральными законами;</w:t>
      </w:r>
    </w:p>
    <w:p w:rsidR="00C8776A" w:rsidRPr="00A93FCF" w:rsidRDefault="00C8776A" w:rsidP="00C8776A">
      <w:pPr>
        <w:rPr>
          <w:rFonts w:eastAsia="Times New Roman" w:cs="Times New Roman"/>
          <w:sz w:val="26"/>
          <w:szCs w:val="26"/>
          <w:lang w:eastAsia="ru-RU"/>
        </w:rPr>
      </w:pPr>
      <w:r w:rsidRPr="00A93FCF">
        <w:rPr>
          <w:rFonts w:eastAsia="Times New Roman" w:cs="Times New Roman"/>
          <w:sz w:val="26"/>
          <w:szCs w:val="26"/>
          <w:lang w:eastAsia="ru-RU"/>
        </w:rPr>
        <w:t xml:space="preserve">при решении вопросов, входящих в компетенцию отдела, выполнять распоряжения начальника Инспекции, заместителя начальника Инспекции координирующего деятельность отдела, начальника отдела, предъявляемые в соответствии с разграничением их обязанностей и полномочий; </w:t>
      </w:r>
    </w:p>
    <w:p w:rsidR="00C8776A" w:rsidRPr="00A93FCF" w:rsidRDefault="00C8776A" w:rsidP="00C8776A">
      <w:pPr>
        <w:rPr>
          <w:rFonts w:eastAsia="Times New Roman" w:cs="Times New Roman"/>
          <w:sz w:val="26"/>
          <w:szCs w:val="26"/>
          <w:lang w:eastAsia="ru-RU"/>
        </w:rPr>
      </w:pPr>
      <w:r w:rsidRPr="00A93FCF">
        <w:rPr>
          <w:rFonts w:eastAsia="Times New Roman" w:cs="Times New Roman"/>
          <w:sz w:val="26"/>
          <w:szCs w:val="26"/>
          <w:lang w:eastAsia="ru-RU"/>
        </w:rPr>
        <w:t xml:space="preserve">выполнять письменные и устные указания (распоряжения, поручения) начальника инспекции, заместителя начальника инспекции курирующего отдел, начальника отдела, и </w:t>
      </w:r>
      <w:proofErr w:type="gramStart"/>
      <w:r w:rsidRPr="00A93FCF">
        <w:rPr>
          <w:rFonts w:eastAsia="Times New Roman" w:cs="Times New Roman"/>
          <w:sz w:val="26"/>
          <w:szCs w:val="26"/>
          <w:lang w:eastAsia="ru-RU"/>
        </w:rPr>
        <w:t>предоставлять отчет</w:t>
      </w:r>
      <w:proofErr w:type="gramEnd"/>
      <w:r w:rsidRPr="00A93FCF">
        <w:rPr>
          <w:rFonts w:eastAsia="Times New Roman" w:cs="Times New Roman"/>
          <w:sz w:val="26"/>
          <w:szCs w:val="26"/>
          <w:lang w:eastAsia="ru-RU"/>
        </w:rPr>
        <w:t xml:space="preserve"> об исполнении этих указаний;</w:t>
      </w:r>
    </w:p>
    <w:p w:rsidR="00C8776A" w:rsidRPr="00A93FCF" w:rsidRDefault="00C8776A" w:rsidP="00C8776A">
      <w:pPr>
        <w:rPr>
          <w:rFonts w:eastAsia="Times New Roman" w:cs="Times New Roman"/>
          <w:sz w:val="26"/>
          <w:szCs w:val="26"/>
          <w:lang w:eastAsia="ru-RU"/>
        </w:rPr>
      </w:pPr>
      <w:r w:rsidRPr="00A93FCF">
        <w:rPr>
          <w:rFonts w:eastAsia="Times New Roman" w:cs="Times New Roman"/>
          <w:sz w:val="26"/>
          <w:szCs w:val="26"/>
          <w:lang w:eastAsia="ru-RU"/>
        </w:rPr>
        <w:t>самостоятельно, качественно и своевременно выполнять порученные ему работы в соответствии с функциональными обязанностями по специализации;</w:t>
      </w:r>
    </w:p>
    <w:p w:rsidR="00C8776A" w:rsidRPr="00A93FCF" w:rsidRDefault="00C8776A" w:rsidP="00C8776A">
      <w:pPr>
        <w:rPr>
          <w:rFonts w:eastAsia="Times New Roman" w:cs="Times New Roman"/>
          <w:sz w:val="26"/>
          <w:szCs w:val="26"/>
          <w:lang w:eastAsia="ru-RU"/>
        </w:rPr>
      </w:pPr>
      <w:r w:rsidRPr="00A93FCF">
        <w:rPr>
          <w:rFonts w:eastAsia="Times New Roman" w:cs="Times New Roman"/>
          <w:sz w:val="26"/>
          <w:szCs w:val="26"/>
          <w:lang w:eastAsia="ru-RU"/>
        </w:rPr>
        <w:t>выполнять отдельные поручения руководства инспекции, не предусмотренные должностным регламентом;</w:t>
      </w:r>
    </w:p>
    <w:p w:rsidR="00C8776A" w:rsidRPr="00A93FCF" w:rsidRDefault="00C8776A" w:rsidP="00C8776A">
      <w:pPr>
        <w:rPr>
          <w:rFonts w:eastAsia="Times New Roman" w:cs="Times New Roman"/>
          <w:sz w:val="26"/>
          <w:szCs w:val="26"/>
          <w:lang w:eastAsia="ru-RU"/>
        </w:rPr>
      </w:pPr>
      <w:r w:rsidRPr="00A93FCF">
        <w:rPr>
          <w:rFonts w:eastAsia="Times New Roman" w:cs="Times New Roman"/>
          <w:sz w:val="26"/>
          <w:szCs w:val="26"/>
          <w:lang w:eastAsia="ru-RU"/>
        </w:rPr>
        <w:t>обеспечивать взаимозаменяемость на время длительного отпуска другого работника отдела;</w:t>
      </w:r>
    </w:p>
    <w:p w:rsidR="00C8776A" w:rsidRPr="00A93FCF" w:rsidRDefault="00C8776A" w:rsidP="00C8776A">
      <w:pPr>
        <w:rPr>
          <w:rFonts w:eastAsia="Times New Roman" w:cs="Times New Roman"/>
          <w:sz w:val="26"/>
          <w:szCs w:val="26"/>
          <w:lang w:eastAsia="ru-RU"/>
        </w:rPr>
      </w:pPr>
      <w:r w:rsidRPr="00A93FCF">
        <w:rPr>
          <w:rFonts w:eastAsia="Times New Roman" w:cs="Times New Roman"/>
          <w:sz w:val="26"/>
          <w:szCs w:val="26"/>
          <w:lang w:eastAsia="ru-RU"/>
        </w:rPr>
        <w:t>рассматривать заявления, предложения, жалобы с подготовкой мотивированного заключения, по вопросам, входящим в компетенцию отдела;</w:t>
      </w:r>
    </w:p>
    <w:p w:rsidR="00C8776A" w:rsidRPr="00A93FCF" w:rsidRDefault="00C8776A" w:rsidP="00C8776A">
      <w:pPr>
        <w:rPr>
          <w:rFonts w:eastAsia="Times New Roman" w:cs="Times New Roman"/>
          <w:sz w:val="26"/>
          <w:szCs w:val="26"/>
          <w:lang w:eastAsia="ru-RU"/>
        </w:rPr>
      </w:pPr>
      <w:r w:rsidRPr="00A93FCF">
        <w:rPr>
          <w:rFonts w:eastAsia="Times New Roman" w:cs="Times New Roman"/>
          <w:sz w:val="26"/>
          <w:szCs w:val="26"/>
          <w:lang w:eastAsia="ru-RU"/>
        </w:rPr>
        <w:t>оказывать практическую помощь сотрудникам по предмету деятельности отдела;</w:t>
      </w:r>
    </w:p>
    <w:p w:rsidR="00C8776A" w:rsidRPr="00A93FCF" w:rsidRDefault="00C8776A" w:rsidP="00C8776A">
      <w:pPr>
        <w:rPr>
          <w:rFonts w:eastAsia="Times New Roman" w:cs="Times New Roman"/>
          <w:sz w:val="26"/>
          <w:szCs w:val="26"/>
          <w:lang w:eastAsia="ru-RU"/>
        </w:rPr>
      </w:pPr>
      <w:r w:rsidRPr="00A93FCF">
        <w:rPr>
          <w:rFonts w:eastAsia="Times New Roman" w:cs="Times New Roman"/>
          <w:sz w:val="26"/>
          <w:szCs w:val="26"/>
          <w:lang w:eastAsia="ru-RU"/>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C8776A" w:rsidRPr="00A93FCF" w:rsidRDefault="00C8776A" w:rsidP="00C8776A">
      <w:pPr>
        <w:rPr>
          <w:rFonts w:eastAsia="Times New Roman" w:cs="Times New Roman"/>
          <w:sz w:val="26"/>
          <w:szCs w:val="26"/>
          <w:lang w:eastAsia="ru-RU"/>
        </w:rPr>
      </w:pPr>
      <w:r w:rsidRPr="00A93FCF">
        <w:rPr>
          <w:rFonts w:eastAsia="Times New Roman" w:cs="Times New Roman"/>
          <w:sz w:val="26"/>
          <w:szCs w:val="26"/>
          <w:lang w:eastAsia="ru-RU"/>
        </w:rPr>
        <w:t>не совершать поступки, порочащие честь и достоинство государственного служащего;</w:t>
      </w:r>
    </w:p>
    <w:p w:rsidR="00C8776A" w:rsidRPr="00A93FCF" w:rsidRDefault="00C8776A" w:rsidP="00C8776A">
      <w:pPr>
        <w:rPr>
          <w:rFonts w:eastAsia="Times New Roman" w:cs="Times New Roman"/>
          <w:sz w:val="26"/>
          <w:szCs w:val="26"/>
          <w:lang w:eastAsia="ru-RU"/>
        </w:rPr>
      </w:pPr>
      <w:r w:rsidRPr="00A93FCF">
        <w:rPr>
          <w:rFonts w:eastAsia="Times New Roman" w:cs="Times New Roman"/>
          <w:sz w:val="26"/>
          <w:szCs w:val="26"/>
          <w:lang w:eastAsia="ru-RU"/>
        </w:rPr>
        <w:t>поддерживать уровень квалификации, необходимый для надлежащего выполнения данных обязанностей;</w:t>
      </w:r>
    </w:p>
    <w:p w:rsidR="00C8776A" w:rsidRPr="00A93FCF" w:rsidRDefault="00C8776A" w:rsidP="00C8776A">
      <w:pPr>
        <w:rPr>
          <w:rFonts w:eastAsia="Times New Roman" w:cs="Times New Roman"/>
          <w:sz w:val="26"/>
          <w:szCs w:val="26"/>
          <w:lang w:eastAsia="ru-RU"/>
        </w:rPr>
      </w:pPr>
      <w:r w:rsidRPr="00A93FCF">
        <w:rPr>
          <w:rFonts w:eastAsia="Times New Roman" w:cs="Times New Roman"/>
          <w:sz w:val="26"/>
          <w:szCs w:val="26"/>
          <w:lang w:eastAsia="ru-RU"/>
        </w:rPr>
        <w:t>представлять представителю нанимателя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 в порядке, установленном федеральными законами и иными нормативными правовыми актами Российской Федерации.</w:t>
      </w:r>
    </w:p>
    <w:p w:rsidR="00C8776A" w:rsidRPr="00A93FCF" w:rsidRDefault="00C8776A" w:rsidP="00C8776A">
      <w:pPr>
        <w:rPr>
          <w:rFonts w:eastAsia="Times New Roman" w:cs="Times New Roman"/>
          <w:sz w:val="26"/>
          <w:szCs w:val="26"/>
          <w:lang w:eastAsia="ru-RU"/>
        </w:rPr>
      </w:pPr>
      <w:r w:rsidRPr="00A93FCF">
        <w:rPr>
          <w:rFonts w:eastAsia="Times New Roman" w:cs="Times New Roman"/>
          <w:sz w:val="26"/>
          <w:szCs w:val="26"/>
          <w:lang w:eastAsia="ru-RU"/>
        </w:rPr>
        <w:t xml:space="preserve">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законом "О </w:t>
      </w:r>
      <w:proofErr w:type="gramStart"/>
      <w:r w:rsidRPr="00A93FCF">
        <w:rPr>
          <w:rFonts w:eastAsia="Times New Roman" w:cs="Times New Roman"/>
          <w:sz w:val="26"/>
          <w:szCs w:val="26"/>
          <w:lang w:eastAsia="ru-RU"/>
        </w:rPr>
        <w:t>контроле за</w:t>
      </w:r>
      <w:proofErr w:type="gramEnd"/>
      <w:r w:rsidRPr="00A93FCF">
        <w:rPr>
          <w:rFonts w:eastAsia="Times New Roman" w:cs="Times New Roman"/>
          <w:sz w:val="26"/>
          <w:szCs w:val="26"/>
          <w:lang w:eastAsia="ru-RU"/>
        </w:rPr>
        <w:t xml:space="preserve"> соответствием расходов лиц, замещающих государственные должности, и иных лиц их доходам"</w:t>
      </w:r>
    </w:p>
    <w:p w:rsidR="00C8776A" w:rsidRPr="00A93FCF" w:rsidRDefault="00C8776A" w:rsidP="00C8776A">
      <w:pPr>
        <w:rPr>
          <w:rFonts w:eastAsia="Times New Roman" w:cs="Times New Roman"/>
          <w:sz w:val="26"/>
          <w:szCs w:val="26"/>
          <w:lang w:eastAsia="ru-RU"/>
        </w:rPr>
      </w:pPr>
      <w:r w:rsidRPr="00A93FCF">
        <w:rPr>
          <w:rFonts w:eastAsia="Times New Roman" w:cs="Times New Roman"/>
          <w:sz w:val="26"/>
          <w:szCs w:val="26"/>
          <w:lang w:eastAsia="ru-RU"/>
        </w:rPr>
        <w:t xml:space="preserve">предоставлять, представителю нанимателя, сведения об адресах сайтов и (или) страниц сайтов в информационно-телекоммуникационной сети "Интернет", на которых, гражданский служащий размещал общедоступную информацию, а также данные, позволяющие их идентифицировать, ежегодно за календарный год, </w:t>
      </w:r>
      <w:r w:rsidRPr="00A93FCF">
        <w:rPr>
          <w:rFonts w:eastAsia="Times New Roman" w:cs="Times New Roman"/>
          <w:sz w:val="26"/>
          <w:szCs w:val="26"/>
          <w:lang w:eastAsia="ru-RU"/>
        </w:rPr>
        <w:lastRenderedPageBreak/>
        <w:t>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гражданского служащего.</w:t>
      </w:r>
    </w:p>
    <w:p w:rsidR="00C8776A" w:rsidRPr="00A93FCF" w:rsidRDefault="00C8776A" w:rsidP="00C8776A">
      <w:pPr>
        <w:rPr>
          <w:rFonts w:eastAsia="Times New Roman" w:cs="Times New Roman"/>
          <w:sz w:val="26"/>
          <w:szCs w:val="26"/>
          <w:lang w:eastAsia="ru-RU"/>
        </w:rPr>
      </w:pPr>
      <w:r w:rsidRPr="00A93FCF">
        <w:rPr>
          <w:rFonts w:eastAsia="Times New Roman" w:cs="Times New Roman"/>
          <w:sz w:val="26"/>
          <w:szCs w:val="26"/>
          <w:lang w:eastAsia="ru-RU"/>
        </w:rPr>
        <w:t>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 времени и причине утраты (порчи) служебного удостоверения. При утрате служебного удостоверения к докладной записке должна быть приложена справка об обращении в органы внутренних дел.</w:t>
      </w:r>
    </w:p>
    <w:p w:rsidR="00C8776A" w:rsidRPr="00A93FCF" w:rsidRDefault="00C8776A" w:rsidP="00C8776A">
      <w:pPr>
        <w:rPr>
          <w:rFonts w:eastAsia="Times New Roman" w:cs="Times New Roman"/>
          <w:sz w:val="26"/>
          <w:szCs w:val="26"/>
          <w:lang w:eastAsia="ru-RU"/>
        </w:rPr>
      </w:pPr>
      <w:r w:rsidRPr="00A93FCF">
        <w:rPr>
          <w:rFonts w:eastAsia="Times New Roman" w:cs="Times New Roman"/>
          <w:sz w:val="26"/>
          <w:szCs w:val="26"/>
          <w:lang w:eastAsia="ru-RU"/>
        </w:rPr>
        <w:t>руководитель соответствующего структурного подразделения письменно докладывает об утрате (порче) гражданским служащим служебного удостоверения начальнику инспекции.</w:t>
      </w:r>
    </w:p>
    <w:p w:rsidR="00C8776A" w:rsidRPr="00A93FCF" w:rsidRDefault="00C8776A" w:rsidP="00C8776A">
      <w:pPr>
        <w:rPr>
          <w:rFonts w:eastAsia="Times New Roman" w:cs="Times New Roman"/>
          <w:sz w:val="26"/>
          <w:szCs w:val="26"/>
          <w:lang w:eastAsia="ru-RU"/>
        </w:rPr>
      </w:pPr>
      <w:r w:rsidRPr="00A93FCF">
        <w:rPr>
          <w:rFonts w:eastAsia="Times New Roman" w:cs="Times New Roman"/>
          <w:sz w:val="26"/>
          <w:szCs w:val="26"/>
          <w:lang w:eastAsia="ru-RU"/>
        </w:rPr>
        <w:t>соблюдать установленные правила публичных выступлений и предоставления служебной информации;</w:t>
      </w:r>
    </w:p>
    <w:p w:rsidR="00C8776A" w:rsidRPr="00A93FCF" w:rsidRDefault="00C8776A" w:rsidP="00C8776A">
      <w:pPr>
        <w:rPr>
          <w:rFonts w:eastAsia="Times New Roman" w:cs="Times New Roman"/>
          <w:sz w:val="26"/>
          <w:szCs w:val="26"/>
          <w:lang w:eastAsia="ru-RU"/>
        </w:rPr>
      </w:pPr>
      <w:r w:rsidRPr="00A93FCF">
        <w:rPr>
          <w:rFonts w:eastAsia="Times New Roman" w:cs="Times New Roman"/>
          <w:sz w:val="26"/>
          <w:szCs w:val="26"/>
          <w:lang w:eastAsia="ru-RU"/>
        </w:rPr>
        <w:t>проявлять корректность в обращении с гражданами и работниками ФНС России, Управления, Инспекций;</w:t>
      </w:r>
    </w:p>
    <w:p w:rsidR="00C8776A" w:rsidRPr="00A93FCF" w:rsidRDefault="00C8776A" w:rsidP="00C8776A">
      <w:pPr>
        <w:rPr>
          <w:rFonts w:eastAsia="Times New Roman" w:cs="Times New Roman"/>
          <w:sz w:val="26"/>
          <w:szCs w:val="26"/>
          <w:lang w:eastAsia="ru-RU"/>
        </w:rPr>
      </w:pPr>
      <w:r w:rsidRPr="00A93FCF">
        <w:rPr>
          <w:rFonts w:eastAsia="Times New Roman" w:cs="Times New Roman"/>
          <w:sz w:val="26"/>
          <w:szCs w:val="26"/>
          <w:lang w:eastAsia="ru-RU"/>
        </w:rPr>
        <w:t>не допускать конфликтных ситуаций, способных нанести ущерб собственной репутации или авторитету ФНС России, Управления, Инспекций;</w:t>
      </w:r>
    </w:p>
    <w:p w:rsidR="00C8776A" w:rsidRPr="00A93FCF" w:rsidRDefault="00C8776A" w:rsidP="00C8776A">
      <w:pPr>
        <w:rPr>
          <w:rFonts w:eastAsia="Times New Roman" w:cs="Times New Roman"/>
          <w:sz w:val="26"/>
          <w:szCs w:val="26"/>
          <w:lang w:eastAsia="ru-RU"/>
        </w:rPr>
      </w:pPr>
      <w:r w:rsidRPr="00A93FCF">
        <w:rPr>
          <w:rFonts w:eastAsia="Times New Roman" w:cs="Times New Roman"/>
          <w:sz w:val="26"/>
          <w:szCs w:val="26"/>
          <w:lang w:eastAsia="ru-RU"/>
        </w:rPr>
        <w:t>соблюдать правила и нормы охраны труда и техники безопасности;</w:t>
      </w:r>
    </w:p>
    <w:p w:rsidR="00C8776A" w:rsidRPr="00A93FCF" w:rsidRDefault="00C8776A" w:rsidP="00C8776A">
      <w:pPr>
        <w:rPr>
          <w:rFonts w:eastAsia="Times New Roman" w:cs="Times New Roman"/>
          <w:sz w:val="26"/>
          <w:szCs w:val="26"/>
          <w:lang w:eastAsia="ru-RU"/>
        </w:rPr>
      </w:pPr>
      <w:r w:rsidRPr="00A93FCF">
        <w:rPr>
          <w:rFonts w:eastAsia="Times New Roman" w:cs="Times New Roman"/>
          <w:sz w:val="26"/>
          <w:szCs w:val="26"/>
          <w:lang w:eastAsia="ru-RU"/>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C8776A" w:rsidRPr="00A93FCF" w:rsidRDefault="00C8776A" w:rsidP="00C8776A">
      <w:pPr>
        <w:rPr>
          <w:rFonts w:eastAsia="Times New Roman" w:cs="Times New Roman"/>
          <w:sz w:val="26"/>
          <w:szCs w:val="26"/>
          <w:lang w:eastAsia="ru-RU"/>
        </w:rPr>
      </w:pPr>
      <w:r w:rsidRPr="00A93FCF">
        <w:rPr>
          <w:rFonts w:eastAsia="Times New Roman" w:cs="Times New Roman"/>
          <w:sz w:val="26"/>
          <w:szCs w:val="26"/>
          <w:lang w:eastAsia="ru-RU"/>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C8776A" w:rsidRPr="00A93FCF" w:rsidRDefault="00C8776A" w:rsidP="00C8776A">
      <w:pPr>
        <w:widowControl w:val="0"/>
        <w:autoSpaceDE w:val="0"/>
        <w:autoSpaceDN w:val="0"/>
        <w:adjustRightInd w:val="0"/>
        <w:rPr>
          <w:rFonts w:eastAsia="Times New Roman" w:cs="Times New Roman"/>
          <w:sz w:val="26"/>
          <w:szCs w:val="26"/>
          <w:lang w:eastAsia="ru-RU"/>
        </w:rPr>
      </w:pPr>
      <w:r w:rsidRPr="00A93FCF">
        <w:rPr>
          <w:rFonts w:eastAsia="Times New Roman" w:cs="Times New Roman"/>
          <w:sz w:val="26"/>
          <w:szCs w:val="26"/>
          <w:lang w:eastAsia="ru-RU"/>
        </w:rPr>
        <w:t>соблюдать Кодекс этики и служебного поведения государственных гражданских служащих Федеральной налоговой службы;</w:t>
      </w:r>
    </w:p>
    <w:p w:rsidR="00C8776A" w:rsidRPr="00A93FCF" w:rsidRDefault="00C8776A" w:rsidP="00C8776A">
      <w:pPr>
        <w:rPr>
          <w:rFonts w:eastAsia="Times New Roman" w:cs="Times New Roman"/>
          <w:sz w:val="26"/>
          <w:szCs w:val="26"/>
          <w:lang w:eastAsia="ru-RU"/>
        </w:rPr>
      </w:pPr>
      <w:r w:rsidRPr="00A93FCF">
        <w:rPr>
          <w:rFonts w:eastAsia="Times New Roman" w:cs="Times New Roman"/>
          <w:sz w:val="26"/>
          <w:szCs w:val="26"/>
          <w:lang w:eastAsia="ru-RU"/>
        </w:rPr>
        <w:t>уведомлять представителя нанимателя, обо всех случаях обращения к нему каких-либо лиц в целях склонения его к совершению коррупционных правонарушений.</w:t>
      </w:r>
    </w:p>
    <w:p w:rsidR="00C8776A" w:rsidRPr="00A93FCF" w:rsidRDefault="00C8776A" w:rsidP="00C8776A">
      <w:pPr>
        <w:rPr>
          <w:rFonts w:eastAsia="Times New Roman" w:cs="Times New Roman"/>
          <w:sz w:val="26"/>
          <w:szCs w:val="26"/>
          <w:lang w:eastAsia="ru-RU"/>
        </w:rPr>
      </w:pPr>
      <w:r w:rsidRPr="00A93FCF">
        <w:rPr>
          <w:rFonts w:eastAsia="Times New Roman" w:cs="Times New Roman"/>
          <w:sz w:val="26"/>
          <w:szCs w:val="26"/>
          <w:lang w:eastAsia="ru-RU"/>
        </w:rPr>
        <w:t>принимать меры по недопущению любой возможности возникновения конфликта интересов,</w:t>
      </w:r>
    </w:p>
    <w:p w:rsidR="00C8776A" w:rsidRPr="00A93FCF" w:rsidRDefault="00C8776A" w:rsidP="00C8776A">
      <w:pPr>
        <w:rPr>
          <w:rFonts w:eastAsia="Times New Roman" w:cs="Times New Roman"/>
          <w:sz w:val="26"/>
          <w:szCs w:val="26"/>
          <w:lang w:eastAsia="ru-RU"/>
        </w:rPr>
      </w:pPr>
      <w:r w:rsidRPr="00A93FCF">
        <w:rPr>
          <w:rFonts w:eastAsia="Times New Roman" w:cs="Times New Roman"/>
          <w:sz w:val="26"/>
          <w:szCs w:val="26"/>
          <w:lang w:eastAsia="ru-RU"/>
        </w:rPr>
        <w:t>в письменной форме уведомлять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C8776A" w:rsidRPr="00A93FCF" w:rsidRDefault="00C8776A" w:rsidP="00C8776A">
      <w:pPr>
        <w:rPr>
          <w:rFonts w:eastAsia="Times New Roman" w:cs="Times New Roman"/>
          <w:sz w:val="26"/>
          <w:szCs w:val="26"/>
          <w:lang w:eastAsia="ru-RU"/>
        </w:rPr>
      </w:pPr>
      <w:r w:rsidRPr="00A93FCF">
        <w:rPr>
          <w:rFonts w:eastAsia="Times New Roman" w:cs="Times New Roman"/>
          <w:sz w:val="26"/>
          <w:szCs w:val="26"/>
          <w:lang w:eastAsia="ru-RU"/>
        </w:rPr>
        <w:t>в целях предотвращения конфликта интересов передает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C8776A" w:rsidRPr="00A93FCF" w:rsidRDefault="00C8776A" w:rsidP="00C8776A">
      <w:pPr>
        <w:autoSpaceDE w:val="0"/>
        <w:autoSpaceDN w:val="0"/>
        <w:adjustRightInd w:val="0"/>
        <w:ind w:firstLine="540"/>
        <w:rPr>
          <w:rFonts w:eastAsia="Times New Roman" w:cs="Times New Roman"/>
          <w:sz w:val="26"/>
          <w:szCs w:val="26"/>
          <w:lang w:eastAsia="ru-RU"/>
        </w:rPr>
      </w:pPr>
      <w:r w:rsidRPr="00A93FCF">
        <w:rPr>
          <w:rFonts w:eastAsia="Times New Roman" w:cs="Times New Roman"/>
          <w:sz w:val="26"/>
          <w:szCs w:val="26"/>
          <w:lang w:eastAsia="ru-RU"/>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C8776A" w:rsidRPr="00A93FCF" w:rsidRDefault="00C8776A" w:rsidP="00C8776A">
      <w:pPr>
        <w:rPr>
          <w:rFonts w:eastAsia="Times New Roman" w:cs="Times New Roman"/>
          <w:sz w:val="26"/>
          <w:szCs w:val="26"/>
          <w:lang w:eastAsia="ru-RU"/>
        </w:rPr>
      </w:pPr>
      <w:r w:rsidRPr="00A93FCF">
        <w:rPr>
          <w:rFonts w:eastAsia="Times New Roman" w:cs="Times New Roman"/>
          <w:sz w:val="26"/>
          <w:szCs w:val="26"/>
          <w:lang w:eastAsia="ru-RU"/>
        </w:rPr>
        <w:t>организовывать работу по защите информации в отделе;</w:t>
      </w:r>
    </w:p>
    <w:p w:rsidR="00C8776A" w:rsidRPr="00A93FCF" w:rsidRDefault="00C8776A" w:rsidP="00C8776A">
      <w:pPr>
        <w:rPr>
          <w:rFonts w:eastAsia="Times New Roman" w:cs="Times New Roman"/>
          <w:sz w:val="26"/>
          <w:szCs w:val="26"/>
          <w:lang w:eastAsia="ru-RU"/>
        </w:rPr>
      </w:pPr>
      <w:r w:rsidRPr="00A93FCF">
        <w:rPr>
          <w:rFonts w:eastAsia="Times New Roman" w:cs="Times New Roman"/>
          <w:sz w:val="26"/>
          <w:szCs w:val="26"/>
          <w:lang w:eastAsia="ru-RU"/>
        </w:rPr>
        <w:t>обеспечивать сохранность комплектности закрепленного оборудования;</w:t>
      </w:r>
    </w:p>
    <w:p w:rsidR="00C8776A" w:rsidRPr="00A93FCF" w:rsidRDefault="00C8776A" w:rsidP="00C8776A">
      <w:pPr>
        <w:rPr>
          <w:rFonts w:eastAsia="Times New Roman" w:cs="Times New Roman"/>
          <w:sz w:val="26"/>
          <w:szCs w:val="26"/>
          <w:lang w:eastAsia="ru-RU"/>
        </w:rPr>
      </w:pPr>
      <w:r w:rsidRPr="00A93FCF">
        <w:rPr>
          <w:rFonts w:eastAsia="Times New Roman" w:cs="Times New Roman"/>
          <w:sz w:val="26"/>
          <w:szCs w:val="26"/>
          <w:lang w:eastAsia="ru-RU"/>
        </w:rPr>
        <w:t>обеспечивать сохранность целостности специальных пломбировочных устройств (</w:t>
      </w:r>
      <w:proofErr w:type="spellStart"/>
      <w:r w:rsidRPr="00A93FCF">
        <w:rPr>
          <w:rFonts w:eastAsia="Times New Roman" w:cs="Times New Roman"/>
          <w:sz w:val="26"/>
          <w:szCs w:val="26"/>
          <w:lang w:eastAsia="ru-RU"/>
        </w:rPr>
        <w:t>стикеров</w:t>
      </w:r>
      <w:proofErr w:type="spellEnd"/>
      <w:r w:rsidRPr="00A93FCF">
        <w:rPr>
          <w:rFonts w:eastAsia="Times New Roman" w:cs="Times New Roman"/>
          <w:sz w:val="26"/>
          <w:szCs w:val="26"/>
          <w:lang w:eastAsia="ru-RU"/>
        </w:rPr>
        <w:t>, лент, пломб, печатей и др.) на закрепленном оборудовании;</w:t>
      </w:r>
    </w:p>
    <w:p w:rsidR="00C8776A" w:rsidRPr="00A93FCF" w:rsidRDefault="00C8776A" w:rsidP="00C8776A">
      <w:pPr>
        <w:rPr>
          <w:rFonts w:eastAsia="Times New Roman" w:cs="Times New Roman"/>
          <w:sz w:val="26"/>
          <w:szCs w:val="26"/>
          <w:lang w:eastAsia="ru-RU"/>
        </w:rPr>
      </w:pPr>
      <w:r w:rsidRPr="00A93FCF">
        <w:rPr>
          <w:rFonts w:eastAsia="Times New Roman" w:cs="Times New Roman"/>
          <w:sz w:val="26"/>
          <w:szCs w:val="26"/>
          <w:lang w:eastAsia="ru-RU"/>
        </w:rPr>
        <w:t>обеспечивать целевое использование локальных (информационное пространство рабочей станции) и сетевых ресурсов ЛВС Инспекции, предоставленных ему (ей) для выполнения служебных обязанностей;</w:t>
      </w:r>
    </w:p>
    <w:p w:rsidR="00C8776A" w:rsidRPr="00A93FCF" w:rsidRDefault="00C8776A" w:rsidP="00C8776A">
      <w:pPr>
        <w:rPr>
          <w:rFonts w:eastAsia="Times New Roman" w:cs="Times New Roman"/>
          <w:sz w:val="26"/>
          <w:szCs w:val="26"/>
          <w:lang w:eastAsia="ru-RU"/>
        </w:rPr>
      </w:pPr>
      <w:proofErr w:type="gramStart"/>
      <w:r w:rsidRPr="00A93FCF">
        <w:rPr>
          <w:rFonts w:eastAsia="Times New Roman" w:cs="Times New Roman"/>
          <w:sz w:val="26"/>
          <w:szCs w:val="26"/>
          <w:lang w:eastAsia="ru-RU"/>
        </w:rPr>
        <w:t>обязан</w:t>
      </w:r>
      <w:proofErr w:type="gramEnd"/>
      <w:r w:rsidRPr="00A93FCF">
        <w:rPr>
          <w:rFonts w:eastAsia="Times New Roman" w:cs="Times New Roman"/>
          <w:sz w:val="26"/>
          <w:szCs w:val="26"/>
          <w:lang w:eastAsia="ru-RU"/>
        </w:rPr>
        <w:t xml:space="preserve"> исключить самостоятельное и (или) с помощью третьих лиц несанкционированное подключение любых внешних устройств, ноутбуков и незарегистрированных носителей информации к закрепленному оборудованию или сетевым ресурсам ЛВС Инспекции;</w:t>
      </w:r>
    </w:p>
    <w:p w:rsidR="00C8776A" w:rsidRPr="00A93FCF" w:rsidRDefault="00C8776A" w:rsidP="00C8776A">
      <w:pPr>
        <w:rPr>
          <w:rFonts w:eastAsia="Times New Roman" w:cs="Times New Roman"/>
          <w:sz w:val="26"/>
          <w:szCs w:val="26"/>
          <w:lang w:eastAsia="ru-RU"/>
        </w:rPr>
      </w:pPr>
      <w:r w:rsidRPr="00A93FCF">
        <w:rPr>
          <w:rFonts w:eastAsia="Times New Roman" w:cs="Times New Roman"/>
          <w:sz w:val="26"/>
          <w:szCs w:val="26"/>
          <w:lang w:eastAsia="ru-RU"/>
        </w:rPr>
        <w:lastRenderedPageBreak/>
        <w:t xml:space="preserve">обязан  исключить допуск других работников и лиц, не являющихся работниками Инспекции, к работе на закрепленной за ним (ней) рабочей станции (исключение составляют сотрудники </w:t>
      </w:r>
      <w:proofErr w:type="gramStart"/>
      <w:r w:rsidRPr="00A93FCF">
        <w:rPr>
          <w:rFonts w:eastAsia="Times New Roman" w:cs="Times New Roman"/>
          <w:sz w:val="26"/>
          <w:szCs w:val="26"/>
          <w:lang w:eastAsia="ru-RU"/>
        </w:rPr>
        <w:t>отдела</w:t>
      </w:r>
      <w:proofErr w:type="gramEnd"/>
      <w:r w:rsidRPr="00A93FCF">
        <w:rPr>
          <w:rFonts w:eastAsia="Times New Roman" w:cs="Times New Roman"/>
          <w:sz w:val="26"/>
          <w:szCs w:val="26"/>
          <w:lang w:eastAsia="ru-RU"/>
        </w:rPr>
        <w:t xml:space="preserve"> отвечающие за обработку данных и информатизации и администратор безопасности).</w:t>
      </w:r>
    </w:p>
    <w:p w:rsidR="00C8776A" w:rsidRPr="00A93FCF" w:rsidRDefault="00C8776A" w:rsidP="00C8776A">
      <w:pPr>
        <w:shd w:val="clear" w:color="auto" w:fill="FFFFFF"/>
        <w:rPr>
          <w:rFonts w:eastAsia="Times New Roman" w:cs="Times New Roman"/>
          <w:sz w:val="26"/>
          <w:szCs w:val="26"/>
          <w:lang w:eastAsia="ru-RU"/>
        </w:rPr>
      </w:pPr>
      <w:r w:rsidRPr="00A93FCF">
        <w:rPr>
          <w:rFonts w:eastAsia="Times New Roman" w:cs="Times New Roman"/>
          <w:sz w:val="26"/>
          <w:szCs w:val="26"/>
          <w:lang w:eastAsia="ru-RU"/>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C8776A" w:rsidRPr="00A93FCF" w:rsidRDefault="00C8776A" w:rsidP="00C8776A">
      <w:pPr>
        <w:widowControl w:val="0"/>
        <w:rPr>
          <w:rFonts w:eastAsia="Times New Roman" w:cs="Times New Roman"/>
          <w:sz w:val="26"/>
          <w:szCs w:val="26"/>
          <w:lang w:eastAsia="ru-RU"/>
        </w:rPr>
      </w:pPr>
      <w:r w:rsidRPr="00A93FCF">
        <w:rPr>
          <w:rFonts w:eastAsia="Times New Roman" w:cs="Times New Roman"/>
          <w:sz w:val="26"/>
          <w:szCs w:val="26"/>
          <w:lang w:eastAsia="ru-RU"/>
        </w:rPr>
        <w:t>9. В целях исполнения возложенных должностных обязанностей главный государственный налоговый инспектор имеет право:</w:t>
      </w:r>
    </w:p>
    <w:p w:rsidR="00C8776A" w:rsidRPr="00C7504B" w:rsidRDefault="00C8776A" w:rsidP="00C8776A">
      <w:pPr>
        <w:shd w:val="clear" w:color="auto" w:fill="FFFFFF"/>
        <w:tabs>
          <w:tab w:val="left" w:pos="0"/>
        </w:tabs>
        <w:rPr>
          <w:sz w:val="26"/>
        </w:rPr>
      </w:pPr>
      <w:r w:rsidRPr="00C7504B">
        <w:rPr>
          <w:sz w:val="26"/>
        </w:rPr>
        <w:t>получать надлежащие организационно-технические условия, необходимые для исполнения должностных обязанностей;</w:t>
      </w:r>
    </w:p>
    <w:p w:rsidR="00C8776A" w:rsidRPr="00C7504B" w:rsidRDefault="00C8776A" w:rsidP="00C8776A">
      <w:pPr>
        <w:shd w:val="clear" w:color="auto" w:fill="FFFFFF"/>
        <w:tabs>
          <w:tab w:val="left" w:pos="7464"/>
        </w:tabs>
        <w:rPr>
          <w:sz w:val="26"/>
        </w:rPr>
      </w:pPr>
      <w:r w:rsidRPr="00C7504B">
        <w:rPr>
          <w:sz w:val="26"/>
        </w:rPr>
        <w:t>знакомиться с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C8776A" w:rsidRPr="00C7504B" w:rsidRDefault="00C8776A" w:rsidP="00C8776A">
      <w:pPr>
        <w:shd w:val="clear" w:color="auto" w:fill="FFFFFF"/>
        <w:tabs>
          <w:tab w:val="left" w:pos="7464"/>
        </w:tabs>
        <w:rPr>
          <w:sz w:val="26"/>
        </w:rPr>
      </w:pPr>
      <w:r w:rsidRPr="00C7504B">
        <w:rPr>
          <w:sz w:val="26"/>
        </w:rPr>
        <w:t>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дополнительного отпусков;</w:t>
      </w:r>
    </w:p>
    <w:p w:rsidR="00C8776A" w:rsidRPr="00C7504B" w:rsidRDefault="00C8776A" w:rsidP="00C8776A">
      <w:pPr>
        <w:shd w:val="clear" w:color="auto" w:fill="FFFFFF"/>
        <w:tabs>
          <w:tab w:val="left" w:pos="7464"/>
        </w:tabs>
        <w:rPr>
          <w:sz w:val="26"/>
        </w:rPr>
      </w:pPr>
      <w:r w:rsidRPr="00C7504B">
        <w:rPr>
          <w:sz w:val="26"/>
        </w:rPr>
        <w:t>на  оплату труда и другие выплаты в соответствии с Федеральным законом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C8776A" w:rsidRPr="00C7504B" w:rsidRDefault="00C8776A" w:rsidP="00C8776A">
      <w:pPr>
        <w:shd w:val="clear" w:color="auto" w:fill="FFFFFF"/>
        <w:tabs>
          <w:tab w:val="left" w:pos="7464"/>
        </w:tabs>
        <w:rPr>
          <w:sz w:val="26"/>
        </w:rPr>
      </w:pPr>
      <w:r w:rsidRPr="00C7504B">
        <w:rPr>
          <w:sz w:val="26"/>
        </w:rPr>
        <w:t>получать в установленном порядке информацию и материалы, необходимые для исполнения должностных обязанностей, а также вносит предложения о совершенствовании деятельности государственного органа;</w:t>
      </w:r>
    </w:p>
    <w:p w:rsidR="00C8776A" w:rsidRPr="00C7504B" w:rsidRDefault="00C8776A" w:rsidP="00C8776A">
      <w:pPr>
        <w:shd w:val="clear" w:color="auto" w:fill="FFFFFF"/>
        <w:tabs>
          <w:tab w:val="left" w:pos="7464"/>
        </w:tabs>
        <w:rPr>
          <w:sz w:val="26"/>
        </w:rPr>
      </w:pPr>
      <w:proofErr w:type="gramStart"/>
      <w:r w:rsidRPr="00C7504B">
        <w:rPr>
          <w:sz w:val="26"/>
        </w:rPr>
        <w:t>на доступ в установленном порядке в связи с исполнением должностных обязанностей в государственные органы</w:t>
      </w:r>
      <w:proofErr w:type="gramEnd"/>
      <w:r w:rsidRPr="00C7504B">
        <w:rPr>
          <w:sz w:val="26"/>
        </w:rPr>
        <w:t>, органы местного самоуправления, общественные объединения и иные организации;</w:t>
      </w:r>
    </w:p>
    <w:p w:rsidR="00C8776A" w:rsidRPr="00C7504B" w:rsidRDefault="00C8776A" w:rsidP="00C8776A">
      <w:pPr>
        <w:shd w:val="clear" w:color="auto" w:fill="FFFFFF"/>
        <w:tabs>
          <w:tab w:val="left" w:pos="7464"/>
        </w:tabs>
        <w:rPr>
          <w:sz w:val="26"/>
        </w:rPr>
      </w:pPr>
      <w:r w:rsidRPr="00C7504B">
        <w:rPr>
          <w:sz w:val="26"/>
        </w:rPr>
        <w:t>знакомится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C8776A" w:rsidRPr="00C7504B" w:rsidRDefault="00C8776A" w:rsidP="00C8776A">
      <w:pPr>
        <w:shd w:val="clear" w:color="auto" w:fill="FFFFFF"/>
        <w:tabs>
          <w:tab w:val="left" w:pos="7464"/>
        </w:tabs>
        <w:rPr>
          <w:sz w:val="26"/>
        </w:rPr>
      </w:pPr>
      <w:r w:rsidRPr="00C7504B">
        <w:rPr>
          <w:sz w:val="26"/>
        </w:rPr>
        <w:t>на защиту сведений о гражданском служащем;</w:t>
      </w:r>
    </w:p>
    <w:p w:rsidR="00C8776A" w:rsidRPr="00C7504B" w:rsidRDefault="00C8776A" w:rsidP="00C8776A">
      <w:pPr>
        <w:shd w:val="clear" w:color="auto" w:fill="FFFFFF"/>
        <w:tabs>
          <w:tab w:val="left" w:pos="7464"/>
        </w:tabs>
        <w:rPr>
          <w:sz w:val="26"/>
        </w:rPr>
      </w:pPr>
      <w:r w:rsidRPr="00C7504B">
        <w:rPr>
          <w:sz w:val="26"/>
        </w:rPr>
        <w:t xml:space="preserve">на должностной </w:t>
      </w:r>
      <w:proofErr w:type="gramStart"/>
      <w:r w:rsidRPr="00C7504B">
        <w:rPr>
          <w:sz w:val="26"/>
        </w:rPr>
        <w:t>рост</w:t>
      </w:r>
      <w:proofErr w:type="gramEnd"/>
      <w:r w:rsidRPr="00C7504B">
        <w:rPr>
          <w:sz w:val="26"/>
        </w:rPr>
        <w:t xml:space="preserve"> на конкурсной основе;</w:t>
      </w:r>
    </w:p>
    <w:p w:rsidR="00C8776A" w:rsidRPr="00C7504B" w:rsidRDefault="00C8776A" w:rsidP="00C8776A">
      <w:pPr>
        <w:shd w:val="clear" w:color="auto" w:fill="FFFFFF"/>
        <w:tabs>
          <w:tab w:val="left" w:pos="7464"/>
        </w:tabs>
        <w:rPr>
          <w:sz w:val="26"/>
        </w:rPr>
      </w:pPr>
      <w:r w:rsidRPr="00C7504B">
        <w:rPr>
          <w:sz w:val="26"/>
        </w:rPr>
        <w:t>получать 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C8776A" w:rsidRPr="00C7504B" w:rsidRDefault="00C8776A" w:rsidP="00C8776A">
      <w:pPr>
        <w:shd w:val="clear" w:color="auto" w:fill="FFFFFF"/>
        <w:tabs>
          <w:tab w:val="left" w:pos="720"/>
          <w:tab w:val="left" w:pos="7464"/>
        </w:tabs>
        <w:rPr>
          <w:sz w:val="26"/>
        </w:rPr>
      </w:pPr>
      <w:r w:rsidRPr="00C7504B">
        <w:rPr>
          <w:sz w:val="26"/>
        </w:rPr>
        <w:t>на членство в профессиональном союзе;</w:t>
      </w:r>
    </w:p>
    <w:p w:rsidR="00C8776A" w:rsidRPr="00C7504B" w:rsidRDefault="00C8776A" w:rsidP="00C8776A">
      <w:pPr>
        <w:shd w:val="clear" w:color="auto" w:fill="FFFFFF"/>
        <w:tabs>
          <w:tab w:val="left" w:pos="7464"/>
        </w:tabs>
        <w:rPr>
          <w:sz w:val="26"/>
        </w:rPr>
      </w:pPr>
      <w:r w:rsidRPr="00C7504B">
        <w:rPr>
          <w:sz w:val="26"/>
        </w:rPr>
        <w:t>на  рассмотрение индивидуальных служебных споров в соответствии с Федеральным законом № 79-ФЗ «О государственной гражданской службе Российской Федерации» и другими федеральными законами;</w:t>
      </w:r>
    </w:p>
    <w:p w:rsidR="00C8776A" w:rsidRPr="00C7504B" w:rsidRDefault="00C8776A" w:rsidP="00C8776A">
      <w:pPr>
        <w:shd w:val="clear" w:color="auto" w:fill="FFFFFF"/>
        <w:tabs>
          <w:tab w:val="left" w:pos="540"/>
          <w:tab w:val="left" w:pos="7464"/>
        </w:tabs>
        <w:rPr>
          <w:sz w:val="26"/>
        </w:rPr>
      </w:pPr>
      <w:r w:rsidRPr="00C7504B">
        <w:rPr>
          <w:sz w:val="26"/>
        </w:rPr>
        <w:t>на  проведение по его заявлению служебной проверки;</w:t>
      </w:r>
    </w:p>
    <w:p w:rsidR="00C8776A" w:rsidRPr="00C7504B" w:rsidRDefault="00C8776A" w:rsidP="00C8776A">
      <w:pPr>
        <w:shd w:val="clear" w:color="auto" w:fill="FFFFFF"/>
        <w:tabs>
          <w:tab w:val="left" w:pos="7464"/>
        </w:tabs>
        <w:rPr>
          <w:sz w:val="26"/>
        </w:rPr>
      </w:pPr>
      <w:r w:rsidRPr="00C7504B">
        <w:rPr>
          <w:sz w:val="26"/>
        </w:rPr>
        <w:t>на  защиту своих прав и законных интересов на гражданской службе, включая обжалование в суде их нарушения;</w:t>
      </w:r>
    </w:p>
    <w:p w:rsidR="00C8776A" w:rsidRPr="00C7504B" w:rsidRDefault="00C8776A" w:rsidP="00C8776A">
      <w:pPr>
        <w:shd w:val="clear" w:color="auto" w:fill="FFFFFF"/>
        <w:tabs>
          <w:tab w:val="left" w:pos="7464"/>
        </w:tabs>
        <w:rPr>
          <w:sz w:val="26"/>
        </w:rPr>
      </w:pPr>
      <w:r w:rsidRPr="00C7504B">
        <w:rPr>
          <w:sz w:val="26"/>
        </w:rPr>
        <w:t>на  медицинское страхование в соответствии Федеральным законом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C8776A" w:rsidRPr="00C7504B" w:rsidRDefault="00C8776A" w:rsidP="00C8776A">
      <w:pPr>
        <w:shd w:val="clear" w:color="auto" w:fill="FFFFFF"/>
        <w:tabs>
          <w:tab w:val="left" w:pos="7464"/>
        </w:tabs>
        <w:rPr>
          <w:sz w:val="26"/>
        </w:rPr>
      </w:pPr>
      <w:r w:rsidRPr="00C7504B">
        <w:rPr>
          <w:sz w:val="26"/>
        </w:rPr>
        <w:t>на  государственную защиту своих жизни и здоровья, жизни и здоровья членов своей семьи, а также принадлежащего ему имущества;</w:t>
      </w:r>
    </w:p>
    <w:p w:rsidR="00C8776A" w:rsidRPr="00C7504B" w:rsidRDefault="00C8776A" w:rsidP="00C8776A">
      <w:pPr>
        <w:shd w:val="clear" w:color="auto" w:fill="FFFFFF"/>
        <w:tabs>
          <w:tab w:val="left" w:pos="7464"/>
        </w:tabs>
        <w:rPr>
          <w:sz w:val="26"/>
        </w:rPr>
      </w:pPr>
      <w:r w:rsidRPr="00C7504B">
        <w:rPr>
          <w:sz w:val="26"/>
        </w:rPr>
        <w:lastRenderedPageBreak/>
        <w:t>на  государственное пенсионное обеспечение в соответствии с федеральным законом;</w:t>
      </w:r>
    </w:p>
    <w:p w:rsidR="00C8776A" w:rsidRPr="00C7504B" w:rsidRDefault="00C8776A" w:rsidP="00C8776A">
      <w:pPr>
        <w:shd w:val="clear" w:color="auto" w:fill="FFFFFF"/>
        <w:tabs>
          <w:tab w:val="left" w:pos="7464"/>
        </w:tabs>
        <w:rPr>
          <w:sz w:val="26"/>
        </w:rPr>
      </w:pPr>
      <w:r w:rsidRPr="00C7504B">
        <w:rPr>
          <w:sz w:val="26"/>
        </w:rPr>
        <w:t>на  доступ к служебной тайне в соответствии с полномочиями, определенными должностным регламентом;</w:t>
      </w:r>
    </w:p>
    <w:p w:rsidR="00C8776A" w:rsidRPr="00C7504B" w:rsidRDefault="00C8776A" w:rsidP="00C8776A">
      <w:pPr>
        <w:shd w:val="clear" w:color="auto" w:fill="FFFFFF"/>
        <w:tabs>
          <w:tab w:val="left" w:pos="7464"/>
        </w:tabs>
        <w:rPr>
          <w:sz w:val="26"/>
        </w:rPr>
      </w:pPr>
      <w:proofErr w:type="gramStart"/>
      <w:r w:rsidRPr="00C7504B">
        <w:rPr>
          <w:sz w:val="26"/>
        </w:rPr>
        <w:t>на</w:t>
      </w:r>
      <w:proofErr w:type="gramEnd"/>
      <w:r>
        <w:rPr>
          <w:sz w:val="26"/>
        </w:rPr>
        <w:t xml:space="preserve"> </w:t>
      </w:r>
      <w:proofErr w:type="gramStart"/>
      <w:r w:rsidRPr="00C7504B">
        <w:rPr>
          <w:sz w:val="26"/>
        </w:rPr>
        <w:t>проставления</w:t>
      </w:r>
      <w:proofErr w:type="gramEnd"/>
      <w:r w:rsidRPr="00C7504B">
        <w:rPr>
          <w:sz w:val="26"/>
        </w:rPr>
        <w:t xml:space="preserve"> ограничивающей пометки «Для служебного пользования» на документах, содержащих служебную информацию ограниченного распространения;</w:t>
      </w:r>
    </w:p>
    <w:p w:rsidR="00C8776A" w:rsidRPr="00C7504B" w:rsidRDefault="00C8776A" w:rsidP="00C8776A">
      <w:pPr>
        <w:shd w:val="clear" w:color="auto" w:fill="FFFFFF"/>
        <w:tabs>
          <w:tab w:val="left" w:pos="7464"/>
        </w:tabs>
        <w:rPr>
          <w:sz w:val="26"/>
        </w:rPr>
      </w:pPr>
      <w:r w:rsidRPr="00C7504B">
        <w:rPr>
          <w:sz w:val="26"/>
        </w:rPr>
        <w:t xml:space="preserve"> получать доступ к информационным, программным и аппаратным ресурсам </w:t>
      </w:r>
      <w:r>
        <w:rPr>
          <w:sz w:val="26"/>
        </w:rPr>
        <w:t>Инспекции</w:t>
      </w:r>
      <w:r w:rsidRPr="00C7504B">
        <w:rPr>
          <w:sz w:val="26"/>
        </w:rPr>
        <w:t>, а также к федеральным информационным ресурсам ФНС России необходимым для исполнения должностных обязанностей</w:t>
      </w:r>
      <w:r>
        <w:rPr>
          <w:sz w:val="26"/>
        </w:rPr>
        <w:t>;</w:t>
      </w:r>
    </w:p>
    <w:p w:rsidR="00C8776A" w:rsidRPr="007F6BF4" w:rsidRDefault="00C8776A" w:rsidP="00C8776A">
      <w:pPr>
        <w:widowControl w:val="0"/>
        <w:rPr>
          <w:rFonts w:cs="Times New Roman"/>
          <w:sz w:val="26"/>
          <w:szCs w:val="26"/>
        </w:rPr>
      </w:pPr>
      <w:r w:rsidRPr="00C82AD0">
        <w:rPr>
          <w:rFonts w:cs="Times New Roman"/>
          <w:sz w:val="26"/>
          <w:szCs w:val="26"/>
        </w:rPr>
        <w:t>10. </w:t>
      </w:r>
      <w:proofErr w:type="gramStart"/>
      <w:r>
        <w:rPr>
          <w:rFonts w:cs="Times New Roman"/>
          <w:sz w:val="26"/>
          <w:szCs w:val="26"/>
        </w:rPr>
        <w:t>Главный государственный налоговый инспектор</w:t>
      </w:r>
      <w:r w:rsidRPr="00C82AD0">
        <w:rPr>
          <w:rFonts w:cs="Times New Roman"/>
          <w:sz w:val="26"/>
          <w:szCs w:val="26"/>
        </w:rPr>
        <w:t xml:space="preserve">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w:t>
      </w:r>
      <w:r w:rsidRPr="007F6BF4">
        <w:rPr>
          <w:rFonts w:cs="Times New Roman"/>
          <w:sz w:val="26"/>
          <w:szCs w:val="26"/>
        </w:rPr>
        <w:t>Федеральной налоговой службе»,</w:t>
      </w:r>
      <w:r w:rsidRPr="007F6BF4">
        <w:rPr>
          <w:sz w:val="26"/>
        </w:rPr>
        <w:t xml:space="preserve"> положением об </w:t>
      </w:r>
      <w:r>
        <w:rPr>
          <w:sz w:val="26"/>
        </w:rPr>
        <w:t>Инспекции</w:t>
      </w:r>
      <w:r w:rsidRPr="007F6BF4">
        <w:rPr>
          <w:sz w:val="26"/>
        </w:rPr>
        <w:t xml:space="preserve">, утвержденным руководителем </w:t>
      </w:r>
      <w:r>
        <w:rPr>
          <w:sz w:val="26"/>
        </w:rPr>
        <w:t>У</w:t>
      </w:r>
      <w:r w:rsidRPr="007F6BF4">
        <w:rPr>
          <w:sz w:val="26"/>
        </w:rPr>
        <w:t xml:space="preserve">ФНС России </w:t>
      </w:r>
      <w:r>
        <w:rPr>
          <w:sz w:val="26"/>
        </w:rPr>
        <w:t>по Ставропольскому краю</w:t>
      </w:r>
      <w:r w:rsidRPr="007F6BF4">
        <w:rPr>
          <w:sz w:val="26"/>
        </w:rPr>
        <w:t xml:space="preserve">, </w:t>
      </w:r>
      <w:r w:rsidRPr="008C3826">
        <w:rPr>
          <w:sz w:val="26"/>
        </w:rPr>
        <w:t>положением об отделе</w:t>
      </w:r>
      <w:r w:rsidRPr="007F6BF4">
        <w:rPr>
          <w:sz w:val="26"/>
        </w:rPr>
        <w:t>, приказами (распоряжениями) ФНС России,  приказами Управ</w:t>
      </w:r>
      <w:r>
        <w:rPr>
          <w:sz w:val="26"/>
        </w:rPr>
        <w:t>ления, приказами Инспекции</w:t>
      </w:r>
      <w:r w:rsidRPr="007F6BF4">
        <w:rPr>
          <w:rFonts w:cs="Times New Roman"/>
          <w:sz w:val="26"/>
          <w:szCs w:val="26"/>
        </w:rPr>
        <w:t xml:space="preserve"> и иными нормативными правовыми</w:t>
      </w:r>
      <w:proofErr w:type="gramEnd"/>
      <w:r w:rsidRPr="007F6BF4">
        <w:rPr>
          <w:rFonts w:cs="Times New Roman"/>
          <w:sz w:val="26"/>
          <w:szCs w:val="26"/>
        </w:rPr>
        <w:t xml:space="preserve"> актами</w:t>
      </w:r>
      <w:r>
        <w:rPr>
          <w:sz w:val="26"/>
        </w:rPr>
        <w:t>, поручениями руководства У</w:t>
      </w:r>
      <w:r w:rsidRPr="007F6BF4">
        <w:rPr>
          <w:sz w:val="26"/>
        </w:rPr>
        <w:t>правления</w:t>
      </w:r>
      <w:r>
        <w:rPr>
          <w:sz w:val="26"/>
        </w:rPr>
        <w:t>, Инспекции</w:t>
      </w:r>
      <w:r w:rsidRPr="007F6BF4">
        <w:rPr>
          <w:sz w:val="26"/>
        </w:rPr>
        <w:t>.</w:t>
      </w:r>
    </w:p>
    <w:p w:rsidR="00C8776A" w:rsidRDefault="00C8776A" w:rsidP="00C8776A">
      <w:pPr>
        <w:tabs>
          <w:tab w:val="left" w:pos="851"/>
          <w:tab w:val="left" w:pos="993"/>
        </w:tabs>
        <w:rPr>
          <w:rFonts w:cs="Times New Roman"/>
          <w:sz w:val="26"/>
          <w:szCs w:val="26"/>
        </w:rPr>
      </w:pPr>
      <w:r w:rsidRPr="00C82AD0">
        <w:rPr>
          <w:rFonts w:cs="Times New Roman"/>
          <w:sz w:val="26"/>
          <w:szCs w:val="26"/>
        </w:rPr>
        <w:t>11. </w:t>
      </w:r>
      <w:r>
        <w:rPr>
          <w:rFonts w:cs="Times New Roman"/>
          <w:sz w:val="26"/>
          <w:szCs w:val="26"/>
        </w:rPr>
        <w:t>Главный государственный налоговый инспектор</w:t>
      </w:r>
      <w:r w:rsidRPr="00C82AD0">
        <w:rPr>
          <w:rFonts w:cs="Times New Roman"/>
          <w:sz w:val="26"/>
          <w:szCs w:val="26"/>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Pr>
          <w:rFonts w:cs="Times New Roman"/>
          <w:sz w:val="26"/>
          <w:szCs w:val="26"/>
        </w:rPr>
        <w:t xml:space="preserve"> </w:t>
      </w:r>
    </w:p>
    <w:p w:rsidR="00C8776A" w:rsidRPr="00C82AD0" w:rsidRDefault="00C8776A" w:rsidP="00C8776A">
      <w:pPr>
        <w:tabs>
          <w:tab w:val="left" w:pos="851"/>
          <w:tab w:val="left" w:pos="993"/>
        </w:tabs>
        <w:rPr>
          <w:rFonts w:cs="Times New Roman"/>
          <w:sz w:val="26"/>
          <w:szCs w:val="26"/>
        </w:rPr>
      </w:pPr>
      <w:r w:rsidRPr="00C82AD0">
        <w:rPr>
          <w:rFonts w:cs="Times New Roman"/>
          <w:bCs/>
          <w:sz w:val="26"/>
          <w:szCs w:val="26"/>
        </w:rPr>
        <w:t>Кроме того,</w:t>
      </w:r>
      <w:r>
        <w:rPr>
          <w:rFonts w:cs="Times New Roman"/>
          <w:bCs/>
          <w:sz w:val="26"/>
          <w:szCs w:val="26"/>
        </w:rPr>
        <w:t xml:space="preserve"> главный государственный налоговый инспектор</w:t>
      </w:r>
      <w:r w:rsidRPr="00C82AD0">
        <w:rPr>
          <w:rFonts w:cs="Times New Roman"/>
          <w:bCs/>
          <w:sz w:val="26"/>
          <w:szCs w:val="26"/>
        </w:rPr>
        <w:t xml:space="preserve"> несет ответственность</w:t>
      </w:r>
      <w:r w:rsidRPr="00C82AD0">
        <w:rPr>
          <w:rFonts w:cs="Times New Roman"/>
          <w:sz w:val="26"/>
          <w:szCs w:val="26"/>
        </w:rPr>
        <w:t>:</w:t>
      </w:r>
    </w:p>
    <w:p w:rsidR="00C8776A" w:rsidRPr="003C4D68" w:rsidRDefault="00C8776A" w:rsidP="00C8776A">
      <w:pPr>
        <w:tabs>
          <w:tab w:val="left" w:pos="851"/>
          <w:tab w:val="left" w:pos="993"/>
        </w:tabs>
        <w:rPr>
          <w:rFonts w:cs="Times New Roman"/>
          <w:sz w:val="26"/>
          <w:szCs w:val="26"/>
        </w:rPr>
      </w:pPr>
      <w:r w:rsidRPr="003C4D68">
        <w:rPr>
          <w:rFonts w:cs="Times New Roman"/>
          <w:sz w:val="26"/>
          <w:szCs w:val="26"/>
        </w:rPr>
        <w:t xml:space="preserve">за некачественное и несвоевременное выполнение задач, возложенных на </w:t>
      </w:r>
      <w:r>
        <w:rPr>
          <w:rFonts w:cs="Times New Roman"/>
          <w:sz w:val="26"/>
          <w:szCs w:val="26"/>
        </w:rPr>
        <w:t>отдел</w:t>
      </w:r>
      <w:r w:rsidRPr="003C4D68">
        <w:rPr>
          <w:rFonts w:cs="Times New Roman"/>
          <w:sz w:val="26"/>
          <w:szCs w:val="26"/>
        </w:rPr>
        <w:t xml:space="preserve">, заданий, приказов, распоряжений и </w:t>
      </w:r>
      <w:proofErr w:type="gramStart"/>
      <w:r w:rsidRPr="003C4D68">
        <w:rPr>
          <w:rFonts w:cs="Times New Roman"/>
          <w:sz w:val="26"/>
          <w:szCs w:val="26"/>
        </w:rPr>
        <w:t>указаний</w:t>
      </w:r>
      <w:proofErr w:type="gramEnd"/>
      <w:r w:rsidRPr="003C4D68">
        <w:rPr>
          <w:rFonts w:cs="Times New Roman"/>
          <w:sz w:val="26"/>
          <w:szCs w:val="26"/>
        </w:rPr>
        <w:t xml:space="preserve"> вышестоящих в порядке подчиненности руководителей, за исключением незаконных;</w:t>
      </w:r>
    </w:p>
    <w:p w:rsidR="00C8776A" w:rsidRPr="003C4D68" w:rsidRDefault="00C8776A" w:rsidP="00C8776A">
      <w:pPr>
        <w:tabs>
          <w:tab w:val="left" w:pos="851"/>
          <w:tab w:val="left" w:pos="993"/>
        </w:tabs>
        <w:rPr>
          <w:rFonts w:cs="Times New Roman"/>
          <w:sz w:val="26"/>
          <w:szCs w:val="26"/>
        </w:rPr>
      </w:pPr>
      <w:r w:rsidRPr="003C4D68">
        <w:rPr>
          <w:rFonts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C8776A" w:rsidRPr="003C4D68" w:rsidRDefault="00C8776A" w:rsidP="00C8776A">
      <w:pPr>
        <w:tabs>
          <w:tab w:val="left" w:pos="851"/>
          <w:tab w:val="left" w:pos="993"/>
        </w:tabs>
        <w:rPr>
          <w:rFonts w:cs="Times New Roman"/>
          <w:sz w:val="26"/>
          <w:szCs w:val="26"/>
        </w:rPr>
      </w:pPr>
      <w:r w:rsidRPr="003C4D68">
        <w:rPr>
          <w:rFonts w:cs="Times New Roman"/>
          <w:sz w:val="26"/>
          <w:szCs w:val="26"/>
        </w:rPr>
        <w:t>за имущественный ущерб, причиненный по его вине;</w:t>
      </w:r>
    </w:p>
    <w:p w:rsidR="00C8776A" w:rsidRDefault="00C8776A" w:rsidP="00C8776A">
      <w:pPr>
        <w:ind w:firstLine="708"/>
        <w:rPr>
          <w:rFonts w:cs="Times New Roman"/>
          <w:sz w:val="26"/>
          <w:szCs w:val="26"/>
        </w:rPr>
      </w:pPr>
      <w:r w:rsidRPr="003C4D68">
        <w:rPr>
          <w:rFonts w:cs="Times New Roman"/>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C8776A" w:rsidRPr="007F6BF4" w:rsidRDefault="00C8776A" w:rsidP="00C8776A">
      <w:pPr>
        <w:ind w:firstLine="708"/>
        <w:rPr>
          <w:sz w:val="26"/>
        </w:rPr>
      </w:pPr>
      <w:r w:rsidRPr="00324681">
        <w:rPr>
          <w:sz w:val="26"/>
        </w:rPr>
        <w:t xml:space="preserve">за сохранность сведений, составляющих государственную тайну и соблюдение установленного в </w:t>
      </w:r>
      <w:r>
        <w:rPr>
          <w:sz w:val="26"/>
        </w:rPr>
        <w:t>Инспекции</w:t>
      </w:r>
      <w:r w:rsidRPr="00324681">
        <w:rPr>
          <w:sz w:val="26"/>
        </w:rPr>
        <w:t xml:space="preserve"> режима секретности;</w:t>
      </w:r>
    </w:p>
    <w:p w:rsidR="00C8776A" w:rsidRPr="003C4D68" w:rsidRDefault="00C8776A" w:rsidP="00C8776A">
      <w:pPr>
        <w:tabs>
          <w:tab w:val="left" w:pos="851"/>
          <w:tab w:val="left" w:pos="993"/>
        </w:tabs>
        <w:rPr>
          <w:rFonts w:cs="Times New Roman"/>
          <w:sz w:val="26"/>
          <w:szCs w:val="26"/>
        </w:rPr>
      </w:pPr>
      <w:r w:rsidRPr="003C4D68">
        <w:rPr>
          <w:rFonts w:cs="Times New Roman"/>
          <w:sz w:val="26"/>
          <w:szCs w:val="26"/>
        </w:rPr>
        <w:t>за действие или бездействие, приведшее к нарушению прав и законных интересов граждан;</w:t>
      </w:r>
    </w:p>
    <w:p w:rsidR="00C8776A" w:rsidRPr="003C4D68" w:rsidRDefault="00C8776A" w:rsidP="00C8776A">
      <w:pPr>
        <w:tabs>
          <w:tab w:val="left" w:pos="851"/>
          <w:tab w:val="left" w:pos="993"/>
        </w:tabs>
        <w:rPr>
          <w:rFonts w:cs="Times New Roman"/>
          <w:sz w:val="26"/>
          <w:szCs w:val="26"/>
        </w:rPr>
      </w:pPr>
      <w:r w:rsidRPr="003C4D68">
        <w:rPr>
          <w:rFonts w:cs="Times New Roman"/>
          <w:sz w:val="26"/>
          <w:szCs w:val="26"/>
        </w:rPr>
        <w:t>за несоблюдение ограничений, связанных с прохождением государственной гражданской службы;</w:t>
      </w:r>
    </w:p>
    <w:p w:rsidR="00C8776A" w:rsidRDefault="00C8776A" w:rsidP="00C8776A">
      <w:pPr>
        <w:tabs>
          <w:tab w:val="left" w:pos="851"/>
        </w:tabs>
        <w:rPr>
          <w:rFonts w:cs="Times New Roman"/>
          <w:sz w:val="26"/>
          <w:szCs w:val="26"/>
        </w:rPr>
      </w:pPr>
      <w:r>
        <w:rPr>
          <w:rFonts w:cs="Times New Roman"/>
          <w:sz w:val="26"/>
          <w:szCs w:val="26"/>
        </w:rPr>
        <w:t>за организацию и состояние антикоррупционной работы в структурном подразделении</w:t>
      </w:r>
      <w:r w:rsidRPr="003C4D68">
        <w:rPr>
          <w:rFonts w:cs="Times New Roman"/>
          <w:sz w:val="26"/>
          <w:szCs w:val="26"/>
        </w:rPr>
        <w:t xml:space="preserve"> </w:t>
      </w:r>
      <w:r>
        <w:rPr>
          <w:rFonts w:cs="Times New Roman"/>
          <w:sz w:val="26"/>
          <w:szCs w:val="26"/>
        </w:rPr>
        <w:t xml:space="preserve">Инспекции; </w:t>
      </w:r>
    </w:p>
    <w:p w:rsidR="00C8776A" w:rsidRDefault="00C8776A" w:rsidP="00C8776A">
      <w:pPr>
        <w:tabs>
          <w:tab w:val="left" w:pos="851"/>
        </w:tabs>
        <w:rPr>
          <w:rFonts w:cs="Times New Roman"/>
          <w:sz w:val="26"/>
          <w:szCs w:val="26"/>
        </w:rPr>
      </w:pPr>
      <w:r>
        <w:rPr>
          <w:rFonts w:cs="Times New Roman"/>
          <w:sz w:val="26"/>
          <w:szCs w:val="26"/>
        </w:rPr>
        <w:t>за нарушение положений настоящего должностного регламента.</w:t>
      </w:r>
    </w:p>
    <w:p w:rsidR="00C8776A" w:rsidRPr="003C4D68" w:rsidRDefault="00C8776A" w:rsidP="00C8776A">
      <w:pPr>
        <w:tabs>
          <w:tab w:val="left" w:pos="851"/>
        </w:tabs>
        <w:rPr>
          <w:rFonts w:cs="Times New Roman"/>
          <w:sz w:val="26"/>
          <w:szCs w:val="26"/>
        </w:rPr>
      </w:pPr>
      <w:r w:rsidRPr="003C4D68">
        <w:rPr>
          <w:rFonts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C8776A" w:rsidRDefault="00C8776A" w:rsidP="00C8776A">
      <w:pPr>
        <w:tabs>
          <w:tab w:val="left" w:pos="851"/>
          <w:tab w:val="left" w:pos="993"/>
        </w:tabs>
        <w:rPr>
          <w:rFonts w:cs="Times New Roman"/>
          <w:sz w:val="26"/>
          <w:szCs w:val="26"/>
        </w:rPr>
      </w:pPr>
      <w:r w:rsidRPr="003C4D68">
        <w:rPr>
          <w:rFonts w:cs="Times New Roman"/>
          <w:sz w:val="26"/>
          <w:szCs w:val="26"/>
        </w:rPr>
        <w:t xml:space="preserve">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w:t>
      </w:r>
      <w:r>
        <w:rPr>
          <w:rFonts w:cs="Times New Roman"/>
          <w:sz w:val="26"/>
          <w:szCs w:val="26"/>
        </w:rPr>
        <w:t xml:space="preserve">Инспекции </w:t>
      </w:r>
      <w:r w:rsidRPr="003C4D68">
        <w:rPr>
          <w:rFonts w:cs="Times New Roman"/>
          <w:sz w:val="26"/>
          <w:szCs w:val="26"/>
        </w:rPr>
        <w:t>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w:t>
      </w:r>
      <w:r>
        <w:rPr>
          <w:rFonts w:cs="Times New Roman"/>
          <w:sz w:val="26"/>
          <w:szCs w:val="26"/>
        </w:rPr>
        <w:t xml:space="preserve">ательством о гражданской службе; </w:t>
      </w:r>
    </w:p>
    <w:p w:rsidR="00C8776A" w:rsidRDefault="00C8776A" w:rsidP="00C8776A">
      <w:pPr>
        <w:tabs>
          <w:tab w:val="left" w:pos="851"/>
          <w:tab w:val="left" w:pos="993"/>
        </w:tabs>
        <w:rPr>
          <w:rFonts w:cs="Times New Roman"/>
          <w:sz w:val="26"/>
          <w:szCs w:val="26"/>
        </w:rPr>
      </w:pPr>
      <w:r>
        <w:rPr>
          <w:rFonts w:cs="Times New Roman"/>
          <w:sz w:val="26"/>
          <w:szCs w:val="26"/>
        </w:rPr>
        <w:t xml:space="preserve">Гражданский служащий не вправе исполнять данное ему неправомерное поручение. При получении от соответствующего руководителя поручения, являющегося, по мнению гражданского служащего, неправомерным, гражданский </w:t>
      </w:r>
      <w:r>
        <w:rPr>
          <w:rFonts w:cs="Times New Roman"/>
          <w:sz w:val="26"/>
          <w:szCs w:val="26"/>
        </w:rPr>
        <w:lastRenderedPageBreak/>
        <w:t xml:space="preserve">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 которые могут быть нарушены при исполнении данного поручения, и получить от руководителя подтверждение этого поручения в письменной форме. В случае подтверждения руководителем данного поручения в письменной форме гражданский служащий обязан отказаться от его исполнения. </w:t>
      </w:r>
    </w:p>
    <w:p w:rsidR="00C8776A" w:rsidRDefault="00C8776A" w:rsidP="00C8776A">
      <w:pPr>
        <w:tabs>
          <w:tab w:val="left" w:pos="851"/>
          <w:tab w:val="left" w:pos="993"/>
        </w:tabs>
        <w:rPr>
          <w:rFonts w:cs="Times New Roman"/>
          <w:sz w:val="26"/>
          <w:szCs w:val="26"/>
        </w:rPr>
      </w:pPr>
      <w:r>
        <w:rPr>
          <w:rFonts w:cs="Times New Roman"/>
          <w:sz w:val="26"/>
          <w:szCs w:val="26"/>
        </w:rPr>
        <w:t>В случае исполнения гражданским служащим неправомерного поручения гражданский служащий и давший это поручение руководитель несут дисциплинарную, гражданско-правовую, административную или уголовную ответственность в соответствии с федеральными законами.</w:t>
      </w:r>
    </w:p>
    <w:p w:rsidR="00C8776A" w:rsidRPr="00222F53" w:rsidRDefault="00C8776A" w:rsidP="00C8776A">
      <w:pPr>
        <w:tabs>
          <w:tab w:val="left" w:pos="851"/>
          <w:tab w:val="left" w:pos="993"/>
        </w:tabs>
        <w:rPr>
          <w:rFonts w:cs="Times New Roman"/>
          <w:sz w:val="26"/>
          <w:szCs w:val="26"/>
          <w:highlight w:val="yellow"/>
        </w:rPr>
      </w:pPr>
    </w:p>
    <w:p w:rsidR="00C8776A" w:rsidRPr="000631CE" w:rsidRDefault="00C8776A" w:rsidP="00C8776A">
      <w:pPr>
        <w:widowControl w:val="0"/>
        <w:jc w:val="center"/>
        <w:rPr>
          <w:rFonts w:cs="Times New Roman"/>
          <w:b/>
          <w:sz w:val="26"/>
          <w:szCs w:val="26"/>
        </w:rPr>
      </w:pPr>
      <w:r w:rsidRPr="000631CE">
        <w:rPr>
          <w:rFonts w:cs="Times New Roman"/>
          <w:b/>
          <w:sz w:val="26"/>
          <w:szCs w:val="26"/>
        </w:rPr>
        <w:t xml:space="preserve">IV. Перечень вопросов, по которым </w:t>
      </w:r>
      <w:r>
        <w:rPr>
          <w:rFonts w:cs="Times New Roman"/>
          <w:b/>
          <w:sz w:val="26"/>
          <w:szCs w:val="26"/>
        </w:rPr>
        <w:t>главный государственный налоговый инспектор</w:t>
      </w:r>
      <w:r w:rsidRPr="000631CE">
        <w:rPr>
          <w:rFonts w:cs="Times New Roman"/>
          <w:b/>
          <w:sz w:val="26"/>
          <w:szCs w:val="26"/>
        </w:rPr>
        <w:t xml:space="preserve"> вправе или обязан самостоятельно принимать</w:t>
      </w:r>
      <w:r>
        <w:rPr>
          <w:rFonts w:cs="Times New Roman"/>
          <w:b/>
          <w:sz w:val="26"/>
          <w:szCs w:val="26"/>
        </w:rPr>
        <w:t xml:space="preserve"> </w:t>
      </w:r>
      <w:r w:rsidRPr="000631CE">
        <w:rPr>
          <w:rFonts w:cs="Times New Roman"/>
          <w:b/>
          <w:sz w:val="26"/>
          <w:szCs w:val="26"/>
        </w:rPr>
        <w:t>управленческие и иные решения</w:t>
      </w:r>
    </w:p>
    <w:p w:rsidR="00C8776A" w:rsidRPr="00222F53" w:rsidRDefault="00C8776A" w:rsidP="00C8776A">
      <w:pPr>
        <w:widowControl w:val="0"/>
        <w:rPr>
          <w:rFonts w:cs="Times New Roman"/>
          <w:sz w:val="26"/>
          <w:szCs w:val="26"/>
          <w:highlight w:val="yellow"/>
        </w:rPr>
      </w:pPr>
    </w:p>
    <w:p w:rsidR="00C8776A" w:rsidRDefault="00C8776A" w:rsidP="00C8776A">
      <w:pPr>
        <w:rPr>
          <w:sz w:val="26"/>
          <w:szCs w:val="26"/>
        </w:rPr>
      </w:pPr>
      <w:r w:rsidRPr="000631CE">
        <w:rPr>
          <w:rFonts w:eastAsia="Calibri" w:cs="Times New Roman"/>
          <w:sz w:val="26"/>
          <w:szCs w:val="26"/>
        </w:rPr>
        <w:t xml:space="preserve">12. При исполнении служебных обязанностей </w:t>
      </w:r>
      <w:r>
        <w:rPr>
          <w:rFonts w:eastAsia="Calibri" w:cs="Times New Roman"/>
          <w:sz w:val="26"/>
          <w:szCs w:val="26"/>
        </w:rPr>
        <w:t>главный государственный налоговый инспектор</w:t>
      </w:r>
      <w:r w:rsidRPr="000631CE">
        <w:rPr>
          <w:rFonts w:eastAsia="Calibri" w:cs="Times New Roman"/>
          <w:sz w:val="26"/>
          <w:szCs w:val="26"/>
        </w:rPr>
        <w:t xml:space="preserve"> </w:t>
      </w:r>
      <w:r w:rsidRPr="006D6A71">
        <w:rPr>
          <w:sz w:val="26"/>
          <w:szCs w:val="26"/>
        </w:rPr>
        <w:t>вправе самостоятельно принимать решения в соответствии с возложенными на него настоящим должностным регламе</w:t>
      </w:r>
      <w:r>
        <w:rPr>
          <w:sz w:val="26"/>
          <w:szCs w:val="26"/>
        </w:rPr>
        <w:t>нтом должностными обязанностями;</w:t>
      </w:r>
    </w:p>
    <w:p w:rsidR="00C8776A" w:rsidRPr="006D6A71" w:rsidRDefault="00C8776A" w:rsidP="00C8776A">
      <w:pPr>
        <w:rPr>
          <w:sz w:val="26"/>
          <w:szCs w:val="26"/>
        </w:rPr>
      </w:pPr>
      <w:r w:rsidRPr="000631CE">
        <w:rPr>
          <w:rFonts w:eastAsia="Calibri" w:cs="Times New Roman"/>
          <w:sz w:val="26"/>
          <w:szCs w:val="26"/>
        </w:rPr>
        <w:t xml:space="preserve">реализации законодательства Российской Федерации, Положения о ФНС России, поручений ФНС России, </w:t>
      </w:r>
      <w:r>
        <w:rPr>
          <w:rFonts w:eastAsia="Calibri" w:cs="Times New Roman"/>
          <w:sz w:val="26"/>
          <w:szCs w:val="26"/>
        </w:rPr>
        <w:t xml:space="preserve">поручений Управления, </w:t>
      </w:r>
      <w:r w:rsidRPr="000631CE">
        <w:rPr>
          <w:rFonts w:eastAsia="Calibri" w:cs="Times New Roman"/>
          <w:sz w:val="26"/>
          <w:szCs w:val="26"/>
        </w:rPr>
        <w:t xml:space="preserve">положения об </w:t>
      </w:r>
      <w:r>
        <w:rPr>
          <w:rFonts w:eastAsia="Calibri" w:cs="Times New Roman"/>
          <w:sz w:val="26"/>
          <w:szCs w:val="26"/>
        </w:rPr>
        <w:t>Инспекции</w:t>
      </w:r>
      <w:r w:rsidRPr="000631CE">
        <w:rPr>
          <w:rFonts w:eastAsia="Calibri" w:cs="Times New Roman"/>
          <w:sz w:val="26"/>
          <w:szCs w:val="26"/>
        </w:rPr>
        <w:t xml:space="preserve">, положения об </w:t>
      </w:r>
      <w:r>
        <w:rPr>
          <w:rFonts w:eastAsia="Calibri" w:cs="Times New Roman"/>
          <w:sz w:val="26"/>
          <w:szCs w:val="26"/>
        </w:rPr>
        <w:t>отделе.</w:t>
      </w:r>
    </w:p>
    <w:p w:rsidR="00C8776A" w:rsidRPr="0091065C" w:rsidRDefault="00C8776A" w:rsidP="00C8776A">
      <w:pPr>
        <w:rPr>
          <w:rFonts w:eastAsia="Calibri" w:cs="Times New Roman"/>
          <w:sz w:val="26"/>
          <w:szCs w:val="26"/>
        </w:rPr>
      </w:pPr>
      <w:r w:rsidRPr="0091065C">
        <w:rPr>
          <w:rFonts w:eastAsia="Calibri" w:cs="Times New Roman"/>
          <w:sz w:val="26"/>
          <w:szCs w:val="26"/>
        </w:rPr>
        <w:t xml:space="preserve">13. При исполнении служебных обязанностей </w:t>
      </w:r>
      <w:r>
        <w:rPr>
          <w:rFonts w:eastAsia="Calibri" w:cs="Times New Roman"/>
          <w:sz w:val="26"/>
          <w:szCs w:val="26"/>
        </w:rPr>
        <w:t>главный государственный налоговый инспектор</w:t>
      </w:r>
      <w:r w:rsidRPr="0091065C">
        <w:rPr>
          <w:rFonts w:eastAsia="Calibri" w:cs="Times New Roman"/>
          <w:sz w:val="26"/>
          <w:szCs w:val="26"/>
        </w:rPr>
        <w:t xml:space="preserve"> обязан самостоятельно принимать решения по вопросам:</w:t>
      </w:r>
    </w:p>
    <w:p w:rsidR="00C8776A" w:rsidRPr="00E6015C" w:rsidRDefault="00C8776A" w:rsidP="00C8776A">
      <w:pPr>
        <w:shd w:val="clear" w:color="auto" w:fill="FFFFFF"/>
        <w:rPr>
          <w:rFonts w:eastAsia="Calibri" w:cs="Times New Roman"/>
          <w:sz w:val="26"/>
          <w:szCs w:val="26"/>
        </w:rPr>
      </w:pPr>
      <w:r w:rsidRPr="0091065C">
        <w:rPr>
          <w:rFonts w:eastAsia="Calibri" w:cs="Times New Roman"/>
          <w:sz w:val="26"/>
          <w:szCs w:val="26"/>
        </w:rPr>
        <w:t xml:space="preserve">обеспечения соблюдения налоговой и иной охраняемой законом тайны в </w:t>
      </w:r>
      <w:r w:rsidRPr="00E6015C">
        <w:rPr>
          <w:rFonts w:eastAsia="Calibri" w:cs="Times New Roman"/>
          <w:sz w:val="26"/>
          <w:szCs w:val="26"/>
        </w:rPr>
        <w:t>соответствии с Налоговым кодексом, федеральными законами, иными нормативными правовыми актами;</w:t>
      </w:r>
    </w:p>
    <w:p w:rsidR="00C8776A" w:rsidRPr="00E6015C" w:rsidRDefault="00C8776A" w:rsidP="00C8776A">
      <w:pPr>
        <w:widowControl w:val="0"/>
        <w:shd w:val="clear" w:color="auto" w:fill="FFFFFF"/>
        <w:autoSpaceDE w:val="0"/>
        <w:autoSpaceDN w:val="0"/>
        <w:adjustRightInd w:val="0"/>
        <w:ind w:right="-54" w:firstLine="710"/>
        <w:rPr>
          <w:sz w:val="26"/>
          <w:szCs w:val="26"/>
        </w:rPr>
      </w:pPr>
      <w:r w:rsidRPr="00E6015C">
        <w:rPr>
          <w:sz w:val="26"/>
          <w:szCs w:val="26"/>
        </w:rPr>
        <w:t>исполнять соответствующий документ или направлять его другому исполнителю;</w:t>
      </w:r>
    </w:p>
    <w:p w:rsidR="00C8776A" w:rsidRPr="00E6015C" w:rsidRDefault="00C8776A" w:rsidP="00C8776A">
      <w:pPr>
        <w:widowControl w:val="0"/>
        <w:shd w:val="clear" w:color="auto" w:fill="FFFFFF"/>
        <w:autoSpaceDE w:val="0"/>
        <w:autoSpaceDN w:val="0"/>
        <w:adjustRightInd w:val="0"/>
        <w:ind w:right="-54" w:firstLine="710"/>
        <w:rPr>
          <w:sz w:val="26"/>
          <w:szCs w:val="26"/>
        </w:rPr>
      </w:pPr>
      <w:r w:rsidRPr="00E6015C">
        <w:rPr>
          <w:sz w:val="26"/>
          <w:szCs w:val="26"/>
        </w:rPr>
        <w:t>принимать решение о соответствии представленных документов требованиям законодательства, их достоверности и полноты;</w:t>
      </w:r>
    </w:p>
    <w:p w:rsidR="00C8776A" w:rsidRPr="00E6015C" w:rsidRDefault="00C8776A" w:rsidP="00C8776A">
      <w:pPr>
        <w:widowControl w:val="0"/>
        <w:shd w:val="clear" w:color="auto" w:fill="FFFFFF"/>
        <w:autoSpaceDE w:val="0"/>
        <w:autoSpaceDN w:val="0"/>
        <w:adjustRightInd w:val="0"/>
        <w:ind w:right="-54" w:firstLine="710"/>
        <w:rPr>
          <w:sz w:val="26"/>
          <w:szCs w:val="26"/>
        </w:rPr>
      </w:pPr>
      <w:r w:rsidRPr="00E6015C">
        <w:rPr>
          <w:sz w:val="26"/>
          <w:szCs w:val="26"/>
        </w:rPr>
        <w:t>заверять над</w:t>
      </w:r>
      <w:r>
        <w:rPr>
          <w:sz w:val="26"/>
          <w:szCs w:val="26"/>
        </w:rPr>
        <w:t>лежащим образом копию</w:t>
      </w:r>
      <w:r w:rsidRPr="00E6015C">
        <w:rPr>
          <w:sz w:val="26"/>
          <w:szCs w:val="26"/>
        </w:rPr>
        <w:t xml:space="preserve"> документа;</w:t>
      </w:r>
    </w:p>
    <w:p w:rsidR="00C8776A" w:rsidRPr="00E6015C" w:rsidRDefault="00C8776A" w:rsidP="00C8776A">
      <w:pPr>
        <w:widowControl w:val="0"/>
        <w:shd w:val="clear" w:color="auto" w:fill="FFFFFF"/>
        <w:autoSpaceDE w:val="0"/>
        <w:autoSpaceDN w:val="0"/>
        <w:adjustRightInd w:val="0"/>
        <w:ind w:right="-54" w:firstLine="710"/>
        <w:rPr>
          <w:sz w:val="26"/>
          <w:szCs w:val="26"/>
        </w:rPr>
      </w:pPr>
      <w:proofErr w:type="gramStart"/>
      <w:r w:rsidRPr="00E6015C">
        <w:rPr>
          <w:sz w:val="26"/>
          <w:szCs w:val="26"/>
        </w:rPr>
        <w:t>принимать участие в рассмотрении, согласовании, визировании протокола, акта, служебной записки, методического письма, отчета, плана, доклада и т.д.</w:t>
      </w:r>
      <w:proofErr w:type="gramEnd"/>
    </w:p>
    <w:p w:rsidR="00C8776A" w:rsidRPr="00222F53" w:rsidRDefault="00C8776A" w:rsidP="00C8776A">
      <w:pPr>
        <w:widowControl w:val="0"/>
        <w:rPr>
          <w:rFonts w:cs="Times New Roman"/>
          <w:sz w:val="26"/>
          <w:szCs w:val="26"/>
          <w:highlight w:val="yellow"/>
        </w:rPr>
      </w:pPr>
    </w:p>
    <w:p w:rsidR="00C8776A" w:rsidRPr="00A36375" w:rsidRDefault="00C8776A" w:rsidP="00C8776A">
      <w:pPr>
        <w:widowControl w:val="0"/>
        <w:jc w:val="center"/>
        <w:rPr>
          <w:rFonts w:cs="Times New Roman"/>
          <w:b/>
          <w:sz w:val="26"/>
          <w:szCs w:val="26"/>
        </w:rPr>
      </w:pPr>
      <w:r w:rsidRPr="00A36375">
        <w:rPr>
          <w:rFonts w:cs="Times New Roman"/>
          <w:b/>
          <w:sz w:val="26"/>
          <w:szCs w:val="26"/>
        </w:rPr>
        <w:t>V. Перечень вопросов, по которым</w:t>
      </w:r>
      <w:r>
        <w:rPr>
          <w:rFonts w:cs="Times New Roman"/>
          <w:b/>
          <w:sz w:val="26"/>
          <w:szCs w:val="26"/>
        </w:rPr>
        <w:t xml:space="preserve"> главный государственный налоговый инспектор </w:t>
      </w:r>
      <w:r w:rsidRPr="00A36375">
        <w:rPr>
          <w:rFonts w:cs="Times New Roman"/>
          <w:b/>
          <w:sz w:val="26"/>
          <w:szCs w:val="26"/>
        </w:rPr>
        <w:t xml:space="preserve">вправе или обязан участвовать при подготовке проектов нормативных правовых актов </w:t>
      </w:r>
      <w:proofErr w:type="gramStart"/>
      <w:r w:rsidRPr="00A36375">
        <w:rPr>
          <w:rFonts w:cs="Times New Roman"/>
          <w:b/>
          <w:sz w:val="26"/>
          <w:szCs w:val="26"/>
        </w:rPr>
        <w:t>и(</w:t>
      </w:r>
      <w:proofErr w:type="gramEnd"/>
      <w:r w:rsidRPr="00A36375">
        <w:rPr>
          <w:rFonts w:cs="Times New Roman"/>
          <w:b/>
          <w:sz w:val="26"/>
          <w:szCs w:val="26"/>
        </w:rPr>
        <w:t>или) проектов управленческих и иных решений</w:t>
      </w:r>
    </w:p>
    <w:p w:rsidR="00C8776A" w:rsidRPr="00222F53" w:rsidRDefault="00C8776A" w:rsidP="00C8776A">
      <w:pPr>
        <w:widowControl w:val="0"/>
        <w:rPr>
          <w:rFonts w:cs="Times New Roman"/>
          <w:sz w:val="26"/>
          <w:szCs w:val="26"/>
          <w:highlight w:val="yellow"/>
        </w:rPr>
      </w:pPr>
    </w:p>
    <w:p w:rsidR="00C8776A" w:rsidRPr="00A36375" w:rsidRDefault="00C8776A" w:rsidP="00C8776A">
      <w:pPr>
        <w:rPr>
          <w:rFonts w:cs="Times New Roman"/>
          <w:sz w:val="26"/>
          <w:szCs w:val="26"/>
        </w:rPr>
      </w:pPr>
      <w:r w:rsidRPr="00A36375">
        <w:rPr>
          <w:rFonts w:cs="Times New Roman"/>
          <w:sz w:val="26"/>
          <w:szCs w:val="26"/>
        </w:rPr>
        <w:t xml:space="preserve">14. </w:t>
      </w:r>
      <w:r>
        <w:rPr>
          <w:rFonts w:cs="Times New Roman"/>
          <w:sz w:val="26"/>
          <w:szCs w:val="26"/>
        </w:rPr>
        <w:t>Главный государственный налоговый инспектор</w:t>
      </w:r>
      <w:r w:rsidRPr="00A36375">
        <w:rPr>
          <w:rFonts w:cs="Times New Roman"/>
          <w:sz w:val="26"/>
          <w:szCs w:val="26"/>
        </w:rPr>
        <w:t xml:space="preserve"> в пределах функциональной компетенции</w:t>
      </w:r>
      <w:r>
        <w:rPr>
          <w:rFonts w:cs="Times New Roman"/>
          <w:sz w:val="26"/>
          <w:szCs w:val="26"/>
        </w:rPr>
        <w:t xml:space="preserve"> </w:t>
      </w:r>
      <w:r w:rsidRPr="00A36375">
        <w:rPr>
          <w:rFonts w:cs="Times New Roman"/>
          <w:sz w:val="26"/>
          <w:szCs w:val="26"/>
        </w:rPr>
        <w:t>вправе участвовать в подготовке (обсуждении) нормативных правовых актов и (или) проектов, иных решений по вопросам:</w:t>
      </w:r>
    </w:p>
    <w:p w:rsidR="00C8776A" w:rsidRPr="009979FD" w:rsidRDefault="00C8776A" w:rsidP="00C8776A">
      <w:pPr>
        <w:rPr>
          <w:rFonts w:eastAsia="Calibri" w:cs="Times New Roman"/>
          <w:sz w:val="26"/>
          <w:szCs w:val="26"/>
        </w:rPr>
      </w:pPr>
      <w:r w:rsidRPr="009979FD">
        <w:rPr>
          <w:rFonts w:eastAsia="Calibri" w:cs="Times New Roman"/>
          <w:sz w:val="26"/>
          <w:szCs w:val="26"/>
        </w:rPr>
        <w:t>постановка цели;</w:t>
      </w:r>
    </w:p>
    <w:p w:rsidR="00C8776A" w:rsidRPr="009979FD" w:rsidRDefault="00C8776A" w:rsidP="00C8776A">
      <w:pPr>
        <w:rPr>
          <w:rFonts w:eastAsia="Calibri" w:cs="Times New Roman"/>
          <w:sz w:val="26"/>
          <w:szCs w:val="26"/>
        </w:rPr>
      </w:pPr>
      <w:r w:rsidRPr="009979FD">
        <w:rPr>
          <w:rFonts w:eastAsia="Calibri" w:cs="Times New Roman"/>
          <w:sz w:val="26"/>
          <w:szCs w:val="26"/>
        </w:rPr>
        <w:t>подготовка информации;</w:t>
      </w:r>
    </w:p>
    <w:p w:rsidR="00C8776A" w:rsidRPr="009979FD" w:rsidRDefault="00C8776A" w:rsidP="00C8776A">
      <w:pPr>
        <w:rPr>
          <w:rFonts w:eastAsia="Calibri" w:cs="Times New Roman"/>
          <w:sz w:val="26"/>
          <w:szCs w:val="26"/>
        </w:rPr>
      </w:pPr>
      <w:r w:rsidRPr="009979FD">
        <w:rPr>
          <w:rFonts w:eastAsia="Calibri" w:cs="Times New Roman"/>
          <w:sz w:val="26"/>
          <w:szCs w:val="26"/>
        </w:rPr>
        <w:t>анализ факторов, влияющих на содержание проекта;</w:t>
      </w:r>
    </w:p>
    <w:p w:rsidR="00C8776A" w:rsidRPr="009979FD" w:rsidRDefault="00C8776A" w:rsidP="00C8776A">
      <w:pPr>
        <w:rPr>
          <w:rFonts w:eastAsia="Calibri" w:cs="Times New Roman"/>
          <w:sz w:val="26"/>
          <w:szCs w:val="26"/>
        </w:rPr>
      </w:pPr>
      <w:r w:rsidRPr="009979FD">
        <w:rPr>
          <w:rFonts w:eastAsia="Calibri" w:cs="Times New Roman"/>
          <w:sz w:val="26"/>
          <w:szCs w:val="26"/>
        </w:rPr>
        <w:t>разработка и оценка возможных вариантов, выбор наиболее приемлемого варианта;</w:t>
      </w:r>
    </w:p>
    <w:p w:rsidR="00C8776A" w:rsidRPr="009979FD" w:rsidRDefault="00C8776A" w:rsidP="00C8776A">
      <w:pPr>
        <w:rPr>
          <w:rFonts w:eastAsia="Calibri" w:cs="Times New Roman"/>
          <w:sz w:val="26"/>
          <w:szCs w:val="26"/>
        </w:rPr>
      </w:pPr>
      <w:r w:rsidRPr="009979FD">
        <w:rPr>
          <w:rFonts w:eastAsia="Calibri" w:cs="Times New Roman"/>
          <w:sz w:val="26"/>
          <w:szCs w:val="26"/>
        </w:rPr>
        <w:t>оценка результатов;</w:t>
      </w:r>
    </w:p>
    <w:p w:rsidR="00C8776A" w:rsidRPr="009979FD" w:rsidRDefault="00C8776A" w:rsidP="00C8776A">
      <w:pPr>
        <w:rPr>
          <w:rFonts w:eastAsia="Calibri" w:cs="Times New Roman"/>
          <w:sz w:val="26"/>
          <w:szCs w:val="26"/>
        </w:rPr>
      </w:pPr>
      <w:r w:rsidRPr="009979FD">
        <w:rPr>
          <w:rFonts w:eastAsia="Calibri" w:cs="Times New Roman"/>
          <w:sz w:val="26"/>
          <w:szCs w:val="26"/>
        </w:rPr>
        <w:t>визирование документа;</w:t>
      </w:r>
    </w:p>
    <w:p w:rsidR="00C8776A" w:rsidRPr="009979FD" w:rsidRDefault="00C8776A" w:rsidP="00C8776A">
      <w:pPr>
        <w:rPr>
          <w:rFonts w:eastAsia="Calibri" w:cs="Times New Roman"/>
          <w:sz w:val="26"/>
          <w:szCs w:val="26"/>
        </w:rPr>
      </w:pPr>
      <w:r w:rsidRPr="009979FD">
        <w:rPr>
          <w:rFonts w:eastAsia="Calibri" w:cs="Times New Roman"/>
          <w:sz w:val="26"/>
          <w:szCs w:val="26"/>
        </w:rPr>
        <w:t>участие в обсуждении проекта;</w:t>
      </w:r>
    </w:p>
    <w:p w:rsidR="00C8776A" w:rsidRPr="009979FD" w:rsidRDefault="00C8776A" w:rsidP="00C8776A">
      <w:pPr>
        <w:rPr>
          <w:rFonts w:eastAsia="Calibri" w:cs="Times New Roman"/>
          <w:sz w:val="26"/>
          <w:szCs w:val="26"/>
        </w:rPr>
      </w:pPr>
      <w:r w:rsidRPr="009979FD">
        <w:rPr>
          <w:rFonts w:eastAsia="Calibri" w:cs="Times New Roman"/>
          <w:sz w:val="26"/>
          <w:szCs w:val="26"/>
        </w:rPr>
        <w:t>внесение предложений по проекту нормативного правового акта;</w:t>
      </w:r>
    </w:p>
    <w:p w:rsidR="00C8776A" w:rsidRPr="009979FD" w:rsidRDefault="00C8776A" w:rsidP="00C8776A">
      <w:pPr>
        <w:rPr>
          <w:rFonts w:eastAsia="Calibri" w:cs="Times New Roman"/>
          <w:sz w:val="26"/>
          <w:szCs w:val="26"/>
        </w:rPr>
      </w:pPr>
      <w:r w:rsidRPr="009979FD">
        <w:rPr>
          <w:rFonts w:eastAsia="Calibri" w:cs="Times New Roman"/>
          <w:sz w:val="26"/>
          <w:szCs w:val="26"/>
        </w:rPr>
        <w:lastRenderedPageBreak/>
        <w:t>согласование документа;</w:t>
      </w:r>
    </w:p>
    <w:p w:rsidR="00C8776A" w:rsidRPr="009979FD" w:rsidRDefault="00C8776A" w:rsidP="00C8776A">
      <w:pPr>
        <w:rPr>
          <w:rFonts w:eastAsia="Calibri" w:cs="Times New Roman"/>
          <w:sz w:val="26"/>
          <w:szCs w:val="26"/>
        </w:rPr>
      </w:pPr>
      <w:r w:rsidRPr="009979FD">
        <w:rPr>
          <w:rFonts w:eastAsia="Calibri" w:cs="Times New Roman"/>
          <w:sz w:val="26"/>
          <w:szCs w:val="26"/>
        </w:rPr>
        <w:t>осуществление правовой экспертизы документа и т.д.</w:t>
      </w:r>
    </w:p>
    <w:p w:rsidR="00C8776A" w:rsidRPr="000B2E17" w:rsidRDefault="00C8776A" w:rsidP="00C8776A">
      <w:pPr>
        <w:rPr>
          <w:rFonts w:cs="Times New Roman"/>
          <w:sz w:val="26"/>
          <w:szCs w:val="26"/>
        </w:rPr>
      </w:pPr>
      <w:r w:rsidRPr="000B2E17">
        <w:rPr>
          <w:rFonts w:cs="Times New Roman"/>
          <w:sz w:val="26"/>
          <w:szCs w:val="26"/>
        </w:rPr>
        <w:t xml:space="preserve">15. </w:t>
      </w:r>
      <w:r>
        <w:rPr>
          <w:rFonts w:cs="Times New Roman"/>
          <w:sz w:val="26"/>
          <w:szCs w:val="26"/>
        </w:rPr>
        <w:t>Главный государственный налоговый инспектор</w:t>
      </w:r>
      <w:r w:rsidRPr="000B2E17">
        <w:rPr>
          <w:rFonts w:cs="Times New Roman"/>
          <w:sz w:val="26"/>
          <w:szCs w:val="26"/>
        </w:rPr>
        <w:t xml:space="preserve"> в пределах функциональной компетенции обязан участвовать в подготовке (обсуждении) нормативных проектов документов:</w:t>
      </w:r>
    </w:p>
    <w:p w:rsidR="00C8776A" w:rsidRPr="00C407EE" w:rsidRDefault="00C8776A" w:rsidP="00C8776A">
      <w:pPr>
        <w:ind w:firstLine="720"/>
        <w:rPr>
          <w:sz w:val="26"/>
        </w:rPr>
      </w:pPr>
      <w:r w:rsidRPr="00C407EE">
        <w:rPr>
          <w:sz w:val="26"/>
        </w:rPr>
        <w:t xml:space="preserve">положений об отделе и </w:t>
      </w:r>
      <w:r>
        <w:rPr>
          <w:rFonts w:cs="Times New Roman"/>
          <w:sz w:val="26"/>
          <w:szCs w:val="26"/>
        </w:rPr>
        <w:t>Инспекции</w:t>
      </w:r>
      <w:r w:rsidRPr="00C407EE">
        <w:rPr>
          <w:sz w:val="26"/>
        </w:rPr>
        <w:t>;</w:t>
      </w:r>
    </w:p>
    <w:p w:rsidR="00C8776A" w:rsidRPr="000B2E17" w:rsidRDefault="00C8776A" w:rsidP="00C8776A">
      <w:pPr>
        <w:tabs>
          <w:tab w:val="left" w:pos="709"/>
        </w:tabs>
        <w:rPr>
          <w:rFonts w:cs="Times New Roman"/>
          <w:sz w:val="26"/>
          <w:szCs w:val="26"/>
        </w:rPr>
      </w:pPr>
      <w:r w:rsidRPr="00C407EE">
        <w:rPr>
          <w:rFonts w:cs="Times New Roman"/>
          <w:sz w:val="26"/>
          <w:szCs w:val="26"/>
        </w:rPr>
        <w:t xml:space="preserve">графика отпусков гражданских служащих </w:t>
      </w:r>
      <w:r>
        <w:rPr>
          <w:rFonts w:cs="Times New Roman"/>
          <w:sz w:val="26"/>
          <w:szCs w:val="26"/>
        </w:rPr>
        <w:t>Инспекции</w:t>
      </w:r>
      <w:r w:rsidRPr="000B2E17">
        <w:rPr>
          <w:rFonts w:cs="Times New Roman"/>
          <w:sz w:val="26"/>
          <w:szCs w:val="26"/>
        </w:rPr>
        <w:t xml:space="preserve">; </w:t>
      </w:r>
    </w:p>
    <w:p w:rsidR="00C8776A" w:rsidRDefault="00C8776A" w:rsidP="00C8776A">
      <w:pPr>
        <w:tabs>
          <w:tab w:val="left" w:pos="709"/>
        </w:tabs>
        <w:rPr>
          <w:rFonts w:cs="Times New Roman"/>
          <w:sz w:val="26"/>
          <w:szCs w:val="26"/>
        </w:rPr>
      </w:pPr>
      <w:r w:rsidRPr="000B2E17">
        <w:rPr>
          <w:rFonts w:cs="Times New Roman"/>
          <w:sz w:val="26"/>
          <w:szCs w:val="26"/>
        </w:rPr>
        <w:t>иных актов по поручению</w:t>
      </w:r>
      <w:r>
        <w:rPr>
          <w:rFonts w:cs="Times New Roman"/>
          <w:sz w:val="26"/>
          <w:szCs w:val="26"/>
        </w:rPr>
        <w:t xml:space="preserve"> непосредственного руководителя,</w:t>
      </w:r>
      <w:r w:rsidRPr="000B2E17">
        <w:rPr>
          <w:rFonts w:cs="Times New Roman"/>
          <w:sz w:val="26"/>
          <w:szCs w:val="26"/>
        </w:rPr>
        <w:t xml:space="preserve"> руководителя Управления</w:t>
      </w:r>
      <w:r>
        <w:rPr>
          <w:rFonts w:cs="Times New Roman"/>
          <w:sz w:val="26"/>
          <w:szCs w:val="26"/>
        </w:rPr>
        <w:t>, начальника Инспекции</w:t>
      </w:r>
      <w:r w:rsidRPr="000B2E17">
        <w:rPr>
          <w:rFonts w:cs="Times New Roman"/>
          <w:sz w:val="26"/>
          <w:szCs w:val="26"/>
        </w:rPr>
        <w:t>.</w:t>
      </w:r>
    </w:p>
    <w:p w:rsidR="00C8776A" w:rsidRDefault="00C8776A" w:rsidP="00C8776A">
      <w:pPr>
        <w:tabs>
          <w:tab w:val="left" w:pos="709"/>
        </w:tabs>
        <w:rPr>
          <w:rFonts w:cs="Times New Roman"/>
          <w:sz w:val="26"/>
          <w:szCs w:val="26"/>
        </w:rPr>
      </w:pPr>
    </w:p>
    <w:p w:rsidR="00C8776A" w:rsidRPr="000B2E17" w:rsidRDefault="00C8776A" w:rsidP="00C8776A">
      <w:pPr>
        <w:widowControl w:val="0"/>
        <w:ind w:left="709" w:firstLine="0"/>
        <w:jc w:val="center"/>
        <w:rPr>
          <w:rFonts w:cs="Times New Roman"/>
          <w:b/>
          <w:sz w:val="26"/>
          <w:szCs w:val="26"/>
        </w:rPr>
      </w:pPr>
      <w:r w:rsidRPr="000B2E17">
        <w:rPr>
          <w:rFonts w:cs="Times New Roman"/>
          <w:b/>
          <w:sz w:val="26"/>
          <w:szCs w:val="26"/>
        </w:rPr>
        <w:t>VI. Сроки и процедуры подготовки, рассмотрения проектов</w:t>
      </w:r>
      <w:r>
        <w:rPr>
          <w:rFonts w:cs="Times New Roman"/>
          <w:b/>
          <w:sz w:val="26"/>
          <w:szCs w:val="26"/>
        </w:rPr>
        <w:t xml:space="preserve"> </w:t>
      </w:r>
      <w:r w:rsidRPr="000B2E17">
        <w:rPr>
          <w:rFonts w:cs="Times New Roman"/>
          <w:b/>
          <w:sz w:val="26"/>
          <w:szCs w:val="26"/>
        </w:rPr>
        <w:t>управленческих и иных решений, порядок согласования и принятия данных решений</w:t>
      </w:r>
    </w:p>
    <w:p w:rsidR="00C8776A" w:rsidRPr="00222F53" w:rsidRDefault="00C8776A" w:rsidP="00C8776A">
      <w:pPr>
        <w:widowControl w:val="0"/>
        <w:rPr>
          <w:rFonts w:cs="Times New Roman"/>
          <w:sz w:val="26"/>
          <w:szCs w:val="26"/>
          <w:highlight w:val="yellow"/>
        </w:rPr>
      </w:pPr>
    </w:p>
    <w:p w:rsidR="00C8776A" w:rsidRDefault="00C8776A" w:rsidP="00C8776A">
      <w:pPr>
        <w:ind w:right="17"/>
        <w:rPr>
          <w:rFonts w:cs="Times New Roman"/>
          <w:bCs/>
          <w:sz w:val="26"/>
          <w:szCs w:val="26"/>
        </w:rPr>
      </w:pPr>
      <w:r w:rsidRPr="000B2E17">
        <w:rPr>
          <w:rFonts w:cs="Times New Roman"/>
          <w:sz w:val="26"/>
          <w:szCs w:val="26"/>
        </w:rPr>
        <w:t>16. </w:t>
      </w:r>
      <w:r w:rsidRPr="000B2E17">
        <w:rPr>
          <w:rFonts w:cs="Times New Roman"/>
          <w:bCs/>
          <w:sz w:val="26"/>
          <w:szCs w:val="26"/>
        </w:rPr>
        <w:t xml:space="preserve">В соответствии со своими должностными обязанностями </w:t>
      </w:r>
      <w:r>
        <w:rPr>
          <w:rFonts w:cs="Times New Roman"/>
          <w:bCs/>
          <w:sz w:val="26"/>
          <w:szCs w:val="26"/>
        </w:rPr>
        <w:t>главный государственный налоговый инспектор</w:t>
      </w:r>
      <w:r w:rsidRPr="000B2E17">
        <w:rPr>
          <w:rFonts w:cs="Times New Roman"/>
          <w:bCs/>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C8776A" w:rsidRPr="00710A5E" w:rsidRDefault="00C8776A" w:rsidP="00C8776A">
      <w:pPr>
        <w:ind w:firstLine="720"/>
        <w:rPr>
          <w:rFonts w:eastAsia="Calibri" w:cs="Times New Roman"/>
          <w:bCs/>
          <w:sz w:val="26"/>
          <w:szCs w:val="26"/>
        </w:rPr>
      </w:pPr>
      <w:r w:rsidRPr="00710A5E">
        <w:rPr>
          <w:rFonts w:eastAsia="Calibri" w:cs="Times New Roman"/>
          <w:bCs/>
          <w:sz w:val="26"/>
          <w:szCs w:val="26"/>
        </w:rPr>
        <w:t xml:space="preserve">Подготовка проектов  документов осуществляется в соответствии с административным регламентом ФНС России, </w:t>
      </w:r>
      <w:r>
        <w:rPr>
          <w:rFonts w:cs="Times New Roman"/>
          <w:bCs/>
          <w:sz w:val="26"/>
          <w:szCs w:val="26"/>
        </w:rPr>
        <w:t xml:space="preserve">Управления, Инспекции </w:t>
      </w:r>
      <w:r w:rsidRPr="00710A5E">
        <w:rPr>
          <w:rFonts w:eastAsia="Calibri" w:cs="Times New Roman"/>
          <w:bCs/>
          <w:sz w:val="26"/>
          <w:szCs w:val="26"/>
        </w:rPr>
        <w:t xml:space="preserve">приказами и распоряжениями ФНС России по вопросам организации деятельности территориальных органов ФНС России, административным регламентом управления, </w:t>
      </w:r>
      <w:r>
        <w:rPr>
          <w:rFonts w:cs="Times New Roman"/>
          <w:bCs/>
          <w:sz w:val="26"/>
          <w:szCs w:val="26"/>
        </w:rPr>
        <w:t>инспекции</w:t>
      </w:r>
      <w:r w:rsidRPr="00710A5E">
        <w:rPr>
          <w:rFonts w:eastAsia="Calibri" w:cs="Times New Roman"/>
          <w:bCs/>
          <w:sz w:val="26"/>
          <w:szCs w:val="26"/>
        </w:rPr>
        <w:t xml:space="preserve"> в соответствии с требованиями  нормативных документов по делопроизводству в ФНС  России</w:t>
      </w:r>
      <w:r>
        <w:rPr>
          <w:rFonts w:cs="Times New Roman"/>
          <w:bCs/>
          <w:sz w:val="26"/>
          <w:szCs w:val="26"/>
        </w:rPr>
        <w:t>,</w:t>
      </w:r>
      <w:r w:rsidRPr="00710A5E">
        <w:rPr>
          <w:rFonts w:eastAsia="Calibri" w:cs="Times New Roman"/>
          <w:bCs/>
          <w:sz w:val="26"/>
          <w:szCs w:val="26"/>
        </w:rPr>
        <w:t xml:space="preserve"> управления</w:t>
      </w:r>
      <w:r>
        <w:rPr>
          <w:rFonts w:cs="Times New Roman"/>
          <w:bCs/>
          <w:sz w:val="26"/>
          <w:szCs w:val="26"/>
        </w:rPr>
        <w:t xml:space="preserve"> и инспекции</w:t>
      </w:r>
      <w:r w:rsidRPr="00710A5E">
        <w:rPr>
          <w:rFonts w:eastAsia="Calibri" w:cs="Times New Roman"/>
          <w:bCs/>
          <w:sz w:val="26"/>
          <w:szCs w:val="26"/>
        </w:rPr>
        <w:t>.</w:t>
      </w:r>
    </w:p>
    <w:p w:rsidR="00C8776A" w:rsidRPr="00222F53" w:rsidRDefault="00C8776A" w:rsidP="00C8776A">
      <w:pPr>
        <w:widowControl w:val="0"/>
        <w:jc w:val="center"/>
        <w:rPr>
          <w:rFonts w:cs="Times New Roman"/>
          <w:b/>
          <w:sz w:val="26"/>
          <w:szCs w:val="26"/>
          <w:highlight w:val="yellow"/>
        </w:rPr>
      </w:pPr>
    </w:p>
    <w:p w:rsidR="00C8776A" w:rsidRPr="00D638AD" w:rsidRDefault="00C8776A" w:rsidP="00C8776A">
      <w:pPr>
        <w:widowControl w:val="0"/>
        <w:jc w:val="center"/>
        <w:rPr>
          <w:rFonts w:cs="Times New Roman"/>
          <w:b/>
          <w:sz w:val="26"/>
          <w:szCs w:val="26"/>
        </w:rPr>
      </w:pPr>
      <w:r w:rsidRPr="00D638AD">
        <w:rPr>
          <w:rFonts w:cs="Times New Roman"/>
          <w:b/>
          <w:sz w:val="26"/>
          <w:szCs w:val="26"/>
        </w:rPr>
        <w:t>VII. Порядок служебного взаимодействия</w:t>
      </w:r>
    </w:p>
    <w:p w:rsidR="00C8776A" w:rsidRPr="00222F53" w:rsidRDefault="00C8776A" w:rsidP="00C8776A">
      <w:pPr>
        <w:widowControl w:val="0"/>
        <w:rPr>
          <w:rFonts w:cs="Times New Roman"/>
          <w:sz w:val="26"/>
          <w:szCs w:val="26"/>
          <w:highlight w:val="yellow"/>
        </w:rPr>
      </w:pPr>
    </w:p>
    <w:p w:rsidR="00C8776A" w:rsidRPr="00D638AD" w:rsidRDefault="00C8776A" w:rsidP="00C8776A">
      <w:pPr>
        <w:widowControl w:val="0"/>
        <w:rPr>
          <w:rFonts w:cs="Times New Roman"/>
          <w:sz w:val="26"/>
          <w:szCs w:val="26"/>
        </w:rPr>
      </w:pPr>
      <w:r w:rsidRPr="00D638AD">
        <w:rPr>
          <w:rFonts w:cs="Times New Roman"/>
          <w:sz w:val="26"/>
          <w:szCs w:val="26"/>
        </w:rPr>
        <w:t>17. </w:t>
      </w:r>
      <w:proofErr w:type="gramStart"/>
      <w:r w:rsidRPr="00D638AD">
        <w:rPr>
          <w:rFonts w:cs="Times New Roman"/>
          <w:sz w:val="26"/>
          <w:szCs w:val="26"/>
        </w:rPr>
        <w:t>Взаимодействие</w:t>
      </w:r>
      <w:r>
        <w:rPr>
          <w:rFonts w:cs="Times New Roman"/>
          <w:sz w:val="26"/>
          <w:szCs w:val="26"/>
        </w:rPr>
        <w:t xml:space="preserve"> главного государственного налогового инспектора </w:t>
      </w:r>
      <w:r w:rsidRPr="00D638AD">
        <w:rPr>
          <w:rFonts w:cs="Times New Roman"/>
          <w:sz w:val="26"/>
          <w:szCs w:val="26"/>
        </w:rPr>
        <w:t>с федеральными государственными гражданскими служащими ФНС России,</w:t>
      </w:r>
      <w:r>
        <w:rPr>
          <w:rFonts w:cs="Times New Roman"/>
          <w:sz w:val="26"/>
          <w:szCs w:val="26"/>
        </w:rPr>
        <w:t xml:space="preserve"> Управления, Инспекции</w:t>
      </w:r>
      <w:r w:rsidRPr="00D638AD">
        <w:rPr>
          <w:rFonts w:cs="Times New Roman"/>
          <w:sz w:val="26"/>
          <w:szCs w:val="26"/>
        </w:rPr>
        <w:t xml:space="preserve">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w:t>
      </w:r>
      <w:proofErr w:type="gramEnd"/>
      <w:r w:rsidRPr="00D638AD">
        <w:rPr>
          <w:rFonts w:cs="Times New Roman"/>
          <w:sz w:val="26"/>
          <w:szCs w:val="26"/>
        </w:rPr>
        <w:t xml:space="preserve">, № </w:t>
      </w:r>
      <w:proofErr w:type="gramStart"/>
      <w:r w:rsidRPr="00D638AD">
        <w:rPr>
          <w:rFonts w:cs="Times New Roman"/>
          <w:sz w:val="26"/>
          <w:szCs w:val="26"/>
        </w:rPr>
        <w:t>33, ст. 3196;2009,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Pr>
          <w:rFonts w:cs="Times New Roman"/>
          <w:sz w:val="26"/>
          <w:szCs w:val="26"/>
        </w:rPr>
        <w:t>, Управления, Инспекции</w:t>
      </w:r>
      <w:r w:rsidRPr="00D638AD">
        <w:rPr>
          <w:rFonts w:cs="Times New Roman"/>
          <w:sz w:val="26"/>
          <w:szCs w:val="26"/>
        </w:rPr>
        <w:t>.</w:t>
      </w:r>
      <w:proofErr w:type="gramEnd"/>
    </w:p>
    <w:p w:rsidR="00C8776A" w:rsidRPr="00D638AD" w:rsidRDefault="00C8776A" w:rsidP="00C8776A">
      <w:pPr>
        <w:shd w:val="clear" w:color="auto" w:fill="FFFFFF"/>
        <w:ind w:firstLine="714"/>
        <w:rPr>
          <w:rFonts w:cs="Times New Roman"/>
          <w:sz w:val="26"/>
          <w:szCs w:val="26"/>
        </w:rPr>
      </w:pPr>
      <w:r w:rsidRPr="00D638AD">
        <w:rPr>
          <w:rFonts w:cs="Times New Roman"/>
          <w:sz w:val="26"/>
          <w:szCs w:val="26"/>
        </w:rPr>
        <w:t xml:space="preserve">Служебное взаимодействие </w:t>
      </w:r>
      <w:r>
        <w:rPr>
          <w:rFonts w:cs="Times New Roman"/>
          <w:sz w:val="26"/>
          <w:szCs w:val="26"/>
        </w:rPr>
        <w:t>главного государственного налогового инспектора</w:t>
      </w:r>
      <w:r w:rsidRPr="00D638AD">
        <w:rPr>
          <w:rFonts w:cs="Times New Roman"/>
          <w:sz w:val="26"/>
          <w:szCs w:val="26"/>
        </w:rPr>
        <w:t xml:space="preserve">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предусматривает:</w:t>
      </w:r>
    </w:p>
    <w:p w:rsidR="00C8776A" w:rsidRPr="00D638AD" w:rsidRDefault="00C8776A" w:rsidP="00C8776A">
      <w:pPr>
        <w:shd w:val="clear" w:color="auto" w:fill="FFFFFF"/>
        <w:ind w:firstLine="714"/>
        <w:rPr>
          <w:rFonts w:cs="Times New Roman"/>
          <w:sz w:val="26"/>
          <w:szCs w:val="26"/>
        </w:rPr>
      </w:pPr>
      <w:r w:rsidRPr="00D638AD">
        <w:rPr>
          <w:rFonts w:cs="Times New Roman"/>
          <w:sz w:val="26"/>
          <w:szCs w:val="26"/>
        </w:rPr>
        <w:t>осуществление функциональных обязанностей во взаимодействии с территориальными органами федеральных органов исполнительной власти, органами местного самоуправления и государственными внебюджетными фондами, общественными объединениями, иными организациями.</w:t>
      </w:r>
    </w:p>
    <w:p w:rsidR="00C8776A" w:rsidRPr="00222F53" w:rsidRDefault="00C8776A" w:rsidP="00C8776A">
      <w:pPr>
        <w:widowControl w:val="0"/>
        <w:rPr>
          <w:rFonts w:cs="Times New Roman"/>
          <w:sz w:val="26"/>
          <w:szCs w:val="26"/>
          <w:highlight w:val="yellow"/>
        </w:rPr>
      </w:pPr>
    </w:p>
    <w:p w:rsidR="00C8776A" w:rsidRPr="004216D7" w:rsidRDefault="00C8776A" w:rsidP="00C8776A">
      <w:pPr>
        <w:widowControl w:val="0"/>
        <w:jc w:val="center"/>
        <w:rPr>
          <w:rFonts w:cs="Times New Roman"/>
          <w:b/>
          <w:sz w:val="26"/>
          <w:szCs w:val="26"/>
        </w:rPr>
      </w:pPr>
      <w:r w:rsidRPr="004216D7">
        <w:rPr>
          <w:rFonts w:cs="Times New Roman"/>
          <w:b/>
          <w:sz w:val="26"/>
          <w:szCs w:val="26"/>
        </w:rPr>
        <w:t xml:space="preserve">VIII. Перечень государственных услуг, оказываемых гражданам и организациям в соответствии с административным регламентом </w:t>
      </w:r>
    </w:p>
    <w:p w:rsidR="00C8776A" w:rsidRPr="004216D7" w:rsidRDefault="00C8776A" w:rsidP="00C8776A">
      <w:pPr>
        <w:widowControl w:val="0"/>
        <w:jc w:val="center"/>
        <w:rPr>
          <w:rFonts w:cs="Times New Roman"/>
          <w:b/>
          <w:sz w:val="26"/>
          <w:szCs w:val="26"/>
        </w:rPr>
      </w:pPr>
      <w:r w:rsidRPr="004216D7">
        <w:rPr>
          <w:rFonts w:cs="Times New Roman"/>
          <w:b/>
          <w:sz w:val="26"/>
          <w:szCs w:val="26"/>
        </w:rPr>
        <w:lastRenderedPageBreak/>
        <w:t>Федеральной налоговой службы</w:t>
      </w:r>
    </w:p>
    <w:p w:rsidR="00C8776A" w:rsidRPr="00222F53" w:rsidRDefault="00C8776A" w:rsidP="00C8776A">
      <w:pPr>
        <w:widowControl w:val="0"/>
        <w:rPr>
          <w:rFonts w:cs="Times New Roman"/>
          <w:sz w:val="26"/>
          <w:szCs w:val="26"/>
          <w:highlight w:val="yellow"/>
        </w:rPr>
      </w:pPr>
    </w:p>
    <w:p w:rsidR="00182CD6" w:rsidRPr="00464223" w:rsidRDefault="00C8776A" w:rsidP="00182CD6">
      <w:pPr>
        <w:rPr>
          <w:rFonts w:cs="Times New Roman"/>
          <w:sz w:val="26"/>
          <w:szCs w:val="26"/>
        </w:rPr>
      </w:pPr>
      <w:r w:rsidRPr="00A93FCF">
        <w:rPr>
          <w:rFonts w:cs="Times New Roman"/>
          <w:sz w:val="26"/>
          <w:szCs w:val="26"/>
        </w:rPr>
        <w:t>18. </w:t>
      </w:r>
      <w:r w:rsidR="00182CD6" w:rsidRPr="00464223">
        <w:rPr>
          <w:rFonts w:eastAsia="Calibri" w:cs="Times New Roman"/>
          <w:sz w:val="26"/>
          <w:szCs w:val="26"/>
        </w:rPr>
        <w:t xml:space="preserve">В соответствии с замещаемой государственной гражданской должностью и в пределах функциональной компетенции, </w:t>
      </w:r>
      <w:r w:rsidR="00182CD6">
        <w:rPr>
          <w:rFonts w:eastAsia="Calibri" w:cs="Times New Roman"/>
          <w:sz w:val="26"/>
          <w:szCs w:val="26"/>
        </w:rPr>
        <w:t>главный государственный налоговый инспектор</w:t>
      </w:r>
      <w:r w:rsidR="00182CD6" w:rsidRPr="00464223">
        <w:rPr>
          <w:rFonts w:eastAsia="Calibri" w:cs="Times New Roman"/>
          <w:sz w:val="26"/>
          <w:szCs w:val="26"/>
        </w:rPr>
        <w:t xml:space="preserve"> выполняет </w:t>
      </w:r>
      <w:r w:rsidR="00182CD6" w:rsidRPr="00464223">
        <w:rPr>
          <w:sz w:val="26"/>
          <w:szCs w:val="26"/>
        </w:rPr>
        <w:t xml:space="preserve"> организационное, информационное (принимает участие в обеспечении) оказания видов государственных услуг в соответствии с административным регламентом</w:t>
      </w:r>
      <w:r w:rsidR="00182CD6" w:rsidRPr="00464223">
        <w:rPr>
          <w:sz w:val="26"/>
          <w:szCs w:val="27"/>
        </w:rPr>
        <w:t xml:space="preserve"> ФНС России.</w:t>
      </w:r>
    </w:p>
    <w:p w:rsidR="00C8776A" w:rsidRPr="00464223" w:rsidRDefault="00C8776A" w:rsidP="00182CD6">
      <w:pPr>
        <w:rPr>
          <w:rFonts w:cs="Times New Roman"/>
          <w:sz w:val="26"/>
          <w:szCs w:val="26"/>
        </w:rPr>
      </w:pPr>
    </w:p>
    <w:p w:rsidR="00C8776A" w:rsidRPr="004216D7" w:rsidRDefault="00C8776A" w:rsidP="00C8776A">
      <w:pPr>
        <w:widowControl w:val="0"/>
        <w:jc w:val="center"/>
        <w:rPr>
          <w:rFonts w:cs="Times New Roman"/>
          <w:b/>
          <w:sz w:val="26"/>
          <w:szCs w:val="26"/>
        </w:rPr>
      </w:pPr>
      <w:r w:rsidRPr="004216D7">
        <w:rPr>
          <w:rFonts w:cs="Times New Roman"/>
          <w:b/>
          <w:sz w:val="26"/>
          <w:szCs w:val="26"/>
        </w:rPr>
        <w:t>IX. Показатели эффективности и результативности</w:t>
      </w:r>
    </w:p>
    <w:p w:rsidR="00C8776A" w:rsidRPr="004216D7" w:rsidRDefault="00C8776A" w:rsidP="00C8776A">
      <w:pPr>
        <w:widowControl w:val="0"/>
        <w:jc w:val="center"/>
        <w:rPr>
          <w:rFonts w:cs="Times New Roman"/>
          <w:b/>
          <w:sz w:val="26"/>
          <w:szCs w:val="26"/>
        </w:rPr>
      </w:pPr>
      <w:r w:rsidRPr="004216D7">
        <w:rPr>
          <w:rFonts w:cs="Times New Roman"/>
          <w:b/>
          <w:sz w:val="26"/>
          <w:szCs w:val="26"/>
        </w:rPr>
        <w:t>профессиональной служебной деятельности</w:t>
      </w:r>
    </w:p>
    <w:p w:rsidR="00C8776A" w:rsidRPr="00222F53" w:rsidRDefault="00C8776A" w:rsidP="00C8776A">
      <w:pPr>
        <w:widowControl w:val="0"/>
        <w:rPr>
          <w:rFonts w:cs="Times New Roman"/>
          <w:sz w:val="26"/>
          <w:szCs w:val="26"/>
          <w:highlight w:val="yellow"/>
        </w:rPr>
      </w:pPr>
    </w:p>
    <w:p w:rsidR="00C8776A" w:rsidRPr="00C061A4" w:rsidRDefault="00C8776A" w:rsidP="00C8776A">
      <w:pPr>
        <w:widowControl w:val="0"/>
        <w:rPr>
          <w:sz w:val="26"/>
        </w:rPr>
      </w:pPr>
      <w:r w:rsidRPr="004216D7">
        <w:rPr>
          <w:rFonts w:cs="Times New Roman"/>
          <w:sz w:val="26"/>
          <w:szCs w:val="26"/>
        </w:rPr>
        <w:t>19. </w:t>
      </w:r>
      <w:r w:rsidRPr="00C061A4">
        <w:rPr>
          <w:sz w:val="26"/>
        </w:rPr>
        <w:t xml:space="preserve">Эффективность профессиональной служебной деятельности </w:t>
      </w:r>
      <w:r>
        <w:rPr>
          <w:sz w:val="26"/>
        </w:rPr>
        <w:t>главного государственного налогового инспектора</w:t>
      </w:r>
      <w:r w:rsidRPr="00C061A4">
        <w:rPr>
          <w:sz w:val="26"/>
        </w:rPr>
        <w:t xml:space="preserve"> оценивается по следующим показателям:</w:t>
      </w:r>
    </w:p>
    <w:p w:rsidR="00C8776A" w:rsidRPr="00C061A4" w:rsidRDefault="00C8776A" w:rsidP="00C8776A">
      <w:pPr>
        <w:ind w:firstLine="720"/>
        <w:rPr>
          <w:sz w:val="26"/>
        </w:rPr>
      </w:pPr>
      <w:r w:rsidRPr="00C061A4">
        <w:rPr>
          <w:sz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8776A" w:rsidRPr="00C061A4" w:rsidRDefault="00C8776A" w:rsidP="00C8776A">
      <w:pPr>
        <w:ind w:firstLine="720"/>
        <w:rPr>
          <w:sz w:val="26"/>
        </w:rPr>
      </w:pPr>
      <w:r w:rsidRPr="00C061A4">
        <w:rPr>
          <w:sz w:val="26"/>
        </w:rPr>
        <w:t>своевременности и оперативности выполнения поручений;</w:t>
      </w:r>
    </w:p>
    <w:p w:rsidR="00C8776A" w:rsidRPr="00C061A4" w:rsidRDefault="00C8776A" w:rsidP="00C8776A">
      <w:pPr>
        <w:ind w:firstLine="720"/>
        <w:rPr>
          <w:sz w:val="26"/>
        </w:rPr>
      </w:pPr>
      <w:r w:rsidRPr="00C061A4">
        <w:rPr>
          <w:sz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8776A" w:rsidRPr="00C061A4" w:rsidRDefault="00C8776A" w:rsidP="00C8776A">
      <w:pPr>
        <w:ind w:firstLine="720"/>
        <w:rPr>
          <w:sz w:val="26"/>
        </w:rPr>
      </w:pPr>
      <w:r w:rsidRPr="00C061A4">
        <w:rPr>
          <w:sz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8776A" w:rsidRPr="00C061A4" w:rsidRDefault="00C8776A" w:rsidP="00C8776A">
      <w:pPr>
        <w:ind w:firstLine="720"/>
        <w:rPr>
          <w:sz w:val="26"/>
        </w:rPr>
      </w:pPr>
      <w:r w:rsidRPr="00C061A4">
        <w:rPr>
          <w:sz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8776A" w:rsidRPr="00C061A4" w:rsidRDefault="00C8776A" w:rsidP="00C8776A">
      <w:pPr>
        <w:ind w:firstLine="720"/>
        <w:rPr>
          <w:sz w:val="26"/>
        </w:rPr>
      </w:pPr>
      <w:r w:rsidRPr="00C061A4">
        <w:rPr>
          <w:sz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8776A" w:rsidRPr="00C061A4" w:rsidRDefault="00C8776A" w:rsidP="00C8776A">
      <w:pPr>
        <w:ind w:firstLine="720"/>
        <w:rPr>
          <w:sz w:val="26"/>
        </w:rPr>
      </w:pPr>
      <w:r w:rsidRPr="00C061A4">
        <w:rPr>
          <w:sz w:val="26"/>
        </w:rPr>
        <w:t>осознанию ответственности за последствия своих действий.</w:t>
      </w:r>
    </w:p>
    <w:p w:rsidR="00C8776A" w:rsidRDefault="00C8776A" w:rsidP="00C8776A">
      <w:pPr>
        <w:widowControl w:val="0"/>
        <w:rPr>
          <w:rFonts w:cs="Times New Roman"/>
          <w:sz w:val="26"/>
          <w:szCs w:val="26"/>
          <w:highlight w:val="yellow"/>
        </w:rPr>
      </w:pPr>
    </w:p>
    <w:p w:rsidR="001A04A2" w:rsidRDefault="001A04A2" w:rsidP="00C8776A">
      <w:pPr>
        <w:widowControl w:val="0"/>
        <w:rPr>
          <w:rFonts w:cs="Times New Roman"/>
          <w:sz w:val="26"/>
          <w:szCs w:val="26"/>
          <w:highlight w:val="yellow"/>
        </w:rPr>
      </w:pPr>
    </w:p>
    <w:p w:rsidR="001A04A2" w:rsidRDefault="001A04A2" w:rsidP="00C8776A">
      <w:pPr>
        <w:widowControl w:val="0"/>
        <w:rPr>
          <w:rFonts w:cs="Times New Roman"/>
          <w:sz w:val="26"/>
          <w:szCs w:val="26"/>
          <w:highlight w:val="yellow"/>
        </w:rPr>
      </w:pPr>
    </w:p>
    <w:p w:rsidR="001A04A2" w:rsidRDefault="001A04A2" w:rsidP="00C8776A">
      <w:pPr>
        <w:widowControl w:val="0"/>
        <w:rPr>
          <w:rFonts w:cs="Times New Roman"/>
          <w:sz w:val="26"/>
          <w:szCs w:val="26"/>
          <w:highlight w:val="yellow"/>
        </w:rPr>
      </w:pPr>
    </w:p>
    <w:p w:rsidR="00397E91" w:rsidRDefault="00397E91">
      <w:pPr>
        <w:spacing w:after="200" w:line="276" w:lineRule="auto"/>
        <w:ind w:firstLine="0"/>
        <w:jc w:val="left"/>
        <w:rPr>
          <w:rFonts w:eastAsiaTheme="majorEastAsia" w:cstheme="majorBidi"/>
          <w:color w:val="000000" w:themeColor="text1"/>
          <w:szCs w:val="32"/>
        </w:rPr>
      </w:pPr>
      <w:r>
        <w:br w:type="page"/>
      </w:r>
    </w:p>
    <w:p w:rsidR="00C8776A" w:rsidRDefault="00C8776A" w:rsidP="005D64AB">
      <w:pPr>
        <w:pStyle w:val="a3"/>
      </w:pPr>
      <w:bookmarkStart w:id="0" w:name="_GoBack"/>
      <w:bookmarkEnd w:id="0"/>
      <w:r w:rsidRPr="002C3982">
        <w:t>Лист ознакомления</w:t>
      </w:r>
    </w:p>
    <w:p w:rsidR="00C8776A" w:rsidRDefault="00C8776A" w:rsidP="00C8776A">
      <w:pPr>
        <w:pStyle w:val="aa"/>
        <w:jc w:val="center"/>
        <w:rPr>
          <w:rFonts w:ascii="Times New Roman" w:hAnsi="Times New Roman" w:cs="Times New Roman"/>
          <w:kern w:val="32"/>
          <w:sz w:val="26"/>
          <w:szCs w:val="26"/>
          <w:lang w:eastAsia="ru-RU"/>
        </w:rPr>
      </w:pPr>
      <w:r w:rsidRPr="00B9462E">
        <w:rPr>
          <w:rFonts w:ascii="Times New Roman" w:hAnsi="Times New Roman" w:cs="Times New Roman"/>
          <w:kern w:val="32"/>
          <w:sz w:val="26"/>
          <w:szCs w:val="26"/>
          <w:lang w:eastAsia="ru-RU"/>
        </w:rPr>
        <w:t xml:space="preserve">государственного гражданского служащего </w:t>
      </w:r>
      <w:r>
        <w:rPr>
          <w:rFonts w:ascii="Times New Roman" w:hAnsi="Times New Roman" w:cs="Times New Roman"/>
          <w:kern w:val="32"/>
          <w:sz w:val="26"/>
          <w:szCs w:val="26"/>
          <w:lang w:eastAsia="ru-RU"/>
        </w:rPr>
        <w:t xml:space="preserve">ИФНС России по Ленинскому району </w:t>
      </w:r>
    </w:p>
    <w:p w:rsidR="00C8776A" w:rsidRPr="00B9462E" w:rsidRDefault="00C8776A" w:rsidP="00C8776A">
      <w:pPr>
        <w:pStyle w:val="aa"/>
        <w:jc w:val="center"/>
        <w:rPr>
          <w:rFonts w:ascii="Times New Roman" w:hAnsi="Times New Roman" w:cs="Times New Roman"/>
          <w:kern w:val="32"/>
          <w:sz w:val="26"/>
          <w:szCs w:val="26"/>
          <w:lang w:eastAsia="ru-RU"/>
        </w:rPr>
      </w:pPr>
      <w:r>
        <w:rPr>
          <w:rFonts w:ascii="Times New Roman" w:hAnsi="Times New Roman" w:cs="Times New Roman"/>
          <w:kern w:val="32"/>
          <w:sz w:val="26"/>
          <w:szCs w:val="26"/>
          <w:lang w:eastAsia="ru-RU"/>
        </w:rPr>
        <w:t xml:space="preserve">г. Ставрополя </w:t>
      </w:r>
      <w:r w:rsidRPr="00B9462E">
        <w:rPr>
          <w:rFonts w:ascii="Times New Roman" w:hAnsi="Times New Roman" w:cs="Times New Roman"/>
          <w:kern w:val="32"/>
          <w:sz w:val="26"/>
          <w:szCs w:val="26"/>
          <w:lang w:eastAsia="ru-RU"/>
        </w:rPr>
        <w:t xml:space="preserve">с должностным </w:t>
      </w:r>
      <w:r>
        <w:rPr>
          <w:rFonts w:ascii="Times New Roman" w:hAnsi="Times New Roman" w:cs="Times New Roman"/>
          <w:kern w:val="32"/>
          <w:sz w:val="26"/>
          <w:szCs w:val="26"/>
          <w:lang w:eastAsia="ru-RU"/>
        </w:rPr>
        <w:t xml:space="preserve">регламентом главного государственного налогового инспектора отдела </w:t>
      </w:r>
      <w:r w:rsidR="00A93FCF">
        <w:rPr>
          <w:rFonts w:ascii="Times New Roman" w:hAnsi="Times New Roman" w:cs="Times New Roman"/>
          <w:kern w:val="32"/>
          <w:sz w:val="26"/>
          <w:szCs w:val="26"/>
          <w:lang w:eastAsia="ru-RU"/>
        </w:rPr>
        <w:t>камеральных проверок №1</w:t>
      </w:r>
      <w:r>
        <w:rPr>
          <w:rFonts w:ascii="Times New Roman" w:hAnsi="Times New Roman" w:cs="Times New Roman"/>
          <w:kern w:val="32"/>
          <w:sz w:val="26"/>
          <w:szCs w:val="26"/>
          <w:lang w:eastAsia="ru-RU"/>
        </w:rPr>
        <w:t xml:space="preserve"> </w:t>
      </w:r>
    </w:p>
    <w:p w:rsidR="00C8776A" w:rsidRPr="002C3982" w:rsidRDefault="00C8776A" w:rsidP="00C8776A">
      <w:pPr>
        <w:ind w:firstLine="720"/>
        <w:rPr>
          <w:rFonts w:eastAsia="Times New Roman" w:cs="Times New Roman"/>
          <w:sz w:val="24"/>
          <w:szCs w:val="24"/>
          <w:lang w:eastAsia="ru-RU"/>
        </w:rPr>
      </w:pP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65"/>
        <w:gridCol w:w="2563"/>
        <w:gridCol w:w="2215"/>
        <w:gridCol w:w="2300"/>
        <w:gridCol w:w="1555"/>
      </w:tblGrid>
      <w:tr w:rsidR="00C8776A" w:rsidRPr="002C3982" w:rsidTr="002A7474">
        <w:tc>
          <w:tcPr>
            <w:tcW w:w="865" w:type="dxa"/>
            <w:tcBorders>
              <w:top w:val="single" w:sz="4" w:space="0" w:color="auto"/>
              <w:bottom w:val="single" w:sz="4" w:space="0" w:color="auto"/>
              <w:right w:val="single" w:sz="4" w:space="0" w:color="auto"/>
            </w:tcBorders>
          </w:tcPr>
          <w:p w:rsidR="00C8776A" w:rsidRPr="002C3982" w:rsidRDefault="00C8776A" w:rsidP="002A7474">
            <w:pPr>
              <w:widowControl w:val="0"/>
              <w:autoSpaceDE w:val="0"/>
              <w:autoSpaceDN w:val="0"/>
              <w:adjustRightInd w:val="0"/>
              <w:ind w:firstLine="0"/>
              <w:jc w:val="center"/>
              <w:rPr>
                <w:rFonts w:eastAsia="Times New Roman" w:cs="Times New Roman"/>
                <w:sz w:val="24"/>
                <w:szCs w:val="24"/>
                <w:lang w:eastAsia="ru-RU"/>
              </w:rPr>
            </w:pPr>
            <w:r w:rsidRPr="002C3982">
              <w:rPr>
                <w:rFonts w:eastAsia="Times New Roman" w:cs="Times New Roman"/>
                <w:sz w:val="24"/>
                <w:szCs w:val="24"/>
                <w:lang w:eastAsia="ru-RU"/>
              </w:rPr>
              <w:t xml:space="preserve">№ </w:t>
            </w:r>
            <w:proofErr w:type="gramStart"/>
            <w:r w:rsidRPr="002C3982">
              <w:rPr>
                <w:rFonts w:eastAsia="Times New Roman" w:cs="Times New Roman"/>
                <w:sz w:val="24"/>
                <w:szCs w:val="24"/>
                <w:lang w:eastAsia="ru-RU"/>
              </w:rPr>
              <w:t>п</w:t>
            </w:r>
            <w:proofErr w:type="gramEnd"/>
            <w:r w:rsidRPr="002C3982">
              <w:rPr>
                <w:rFonts w:eastAsia="Times New Roman" w:cs="Times New Roman"/>
                <w:sz w:val="24"/>
                <w:szCs w:val="24"/>
                <w:lang w:eastAsia="ru-RU"/>
              </w:rPr>
              <w:t>/п</w:t>
            </w:r>
          </w:p>
        </w:tc>
        <w:tc>
          <w:tcPr>
            <w:tcW w:w="2563" w:type="dxa"/>
            <w:tcBorders>
              <w:top w:val="single" w:sz="4" w:space="0" w:color="auto"/>
              <w:left w:val="single" w:sz="4" w:space="0" w:color="auto"/>
              <w:bottom w:val="single" w:sz="4" w:space="0" w:color="auto"/>
              <w:right w:val="single" w:sz="4" w:space="0" w:color="auto"/>
            </w:tcBorders>
          </w:tcPr>
          <w:p w:rsidR="00C8776A" w:rsidRPr="002C3982" w:rsidRDefault="00C8776A" w:rsidP="002A7474">
            <w:pPr>
              <w:widowControl w:val="0"/>
              <w:autoSpaceDE w:val="0"/>
              <w:autoSpaceDN w:val="0"/>
              <w:adjustRightInd w:val="0"/>
              <w:ind w:firstLine="0"/>
              <w:jc w:val="center"/>
              <w:rPr>
                <w:rFonts w:eastAsia="Times New Roman" w:cs="Times New Roman"/>
                <w:sz w:val="24"/>
                <w:szCs w:val="24"/>
                <w:lang w:eastAsia="ru-RU"/>
              </w:rPr>
            </w:pPr>
            <w:r w:rsidRPr="002C3982">
              <w:rPr>
                <w:rFonts w:eastAsia="Times New Roman" w:cs="Times New Roman"/>
                <w:sz w:val="24"/>
                <w:szCs w:val="24"/>
                <w:lang w:eastAsia="ru-RU"/>
              </w:rPr>
              <w:t>Фамилия, имя, отчество</w:t>
            </w:r>
          </w:p>
        </w:tc>
        <w:tc>
          <w:tcPr>
            <w:tcW w:w="2215" w:type="dxa"/>
            <w:tcBorders>
              <w:top w:val="single" w:sz="4" w:space="0" w:color="auto"/>
              <w:left w:val="single" w:sz="4" w:space="0" w:color="auto"/>
              <w:bottom w:val="single" w:sz="4" w:space="0" w:color="auto"/>
              <w:right w:val="single" w:sz="4" w:space="0" w:color="auto"/>
            </w:tcBorders>
          </w:tcPr>
          <w:p w:rsidR="00C8776A" w:rsidRPr="002C3982" w:rsidRDefault="00C8776A" w:rsidP="002A7474">
            <w:pPr>
              <w:widowControl w:val="0"/>
              <w:autoSpaceDE w:val="0"/>
              <w:autoSpaceDN w:val="0"/>
              <w:adjustRightInd w:val="0"/>
              <w:ind w:firstLine="0"/>
              <w:jc w:val="center"/>
              <w:rPr>
                <w:rFonts w:eastAsia="Times New Roman" w:cs="Times New Roman"/>
                <w:sz w:val="24"/>
                <w:szCs w:val="24"/>
                <w:lang w:eastAsia="ru-RU"/>
              </w:rPr>
            </w:pPr>
            <w:r w:rsidRPr="002C3982">
              <w:rPr>
                <w:rFonts w:eastAsia="Times New Roman" w:cs="Times New Roman"/>
                <w:sz w:val="24"/>
                <w:szCs w:val="24"/>
                <w:lang w:eastAsia="ru-RU"/>
              </w:rPr>
              <w:t>Дата и роспись в ознакомлении с должностным регламентом и в получении его копии</w:t>
            </w:r>
          </w:p>
        </w:tc>
        <w:tc>
          <w:tcPr>
            <w:tcW w:w="2300" w:type="dxa"/>
            <w:tcBorders>
              <w:top w:val="single" w:sz="4" w:space="0" w:color="auto"/>
              <w:left w:val="single" w:sz="4" w:space="0" w:color="auto"/>
              <w:bottom w:val="single" w:sz="4" w:space="0" w:color="auto"/>
              <w:right w:val="single" w:sz="4" w:space="0" w:color="auto"/>
            </w:tcBorders>
          </w:tcPr>
          <w:p w:rsidR="00C8776A" w:rsidRPr="002C3982" w:rsidRDefault="00C8776A" w:rsidP="002A7474">
            <w:pPr>
              <w:widowControl w:val="0"/>
              <w:autoSpaceDE w:val="0"/>
              <w:autoSpaceDN w:val="0"/>
              <w:adjustRightInd w:val="0"/>
              <w:ind w:firstLine="0"/>
              <w:jc w:val="center"/>
              <w:rPr>
                <w:rFonts w:eastAsia="Times New Roman" w:cs="Times New Roman"/>
                <w:sz w:val="24"/>
                <w:szCs w:val="24"/>
                <w:lang w:eastAsia="ru-RU"/>
              </w:rPr>
            </w:pPr>
            <w:r w:rsidRPr="002C3982">
              <w:rPr>
                <w:rFonts w:eastAsia="Times New Roman" w:cs="Times New Roman"/>
                <w:sz w:val="24"/>
                <w:szCs w:val="24"/>
                <w:lang w:eastAsia="ru-RU"/>
              </w:rPr>
              <w:t>Дата и номер приказа о назначении на должность</w:t>
            </w:r>
          </w:p>
        </w:tc>
        <w:tc>
          <w:tcPr>
            <w:tcW w:w="1555" w:type="dxa"/>
            <w:tcBorders>
              <w:top w:val="single" w:sz="4" w:space="0" w:color="auto"/>
              <w:left w:val="single" w:sz="4" w:space="0" w:color="auto"/>
              <w:bottom w:val="single" w:sz="4" w:space="0" w:color="auto"/>
            </w:tcBorders>
          </w:tcPr>
          <w:p w:rsidR="00C8776A" w:rsidRPr="002C3982" w:rsidRDefault="00C8776A" w:rsidP="002A7474">
            <w:pPr>
              <w:widowControl w:val="0"/>
              <w:autoSpaceDE w:val="0"/>
              <w:autoSpaceDN w:val="0"/>
              <w:adjustRightInd w:val="0"/>
              <w:ind w:firstLine="0"/>
              <w:jc w:val="center"/>
              <w:rPr>
                <w:rFonts w:eastAsia="Times New Roman" w:cs="Times New Roman"/>
                <w:sz w:val="24"/>
                <w:szCs w:val="24"/>
                <w:lang w:eastAsia="ru-RU"/>
              </w:rPr>
            </w:pPr>
            <w:r w:rsidRPr="002C3982">
              <w:rPr>
                <w:rFonts w:eastAsia="Times New Roman" w:cs="Times New Roman"/>
                <w:sz w:val="24"/>
                <w:szCs w:val="24"/>
                <w:lang w:eastAsia="ru-RU"/>
              </w:rPr>
              <w:t>Дата и номер приказа об освобождении от должности</w:t>
            </w:r>
          </w:p>
        </w:tc>
      </w:tr>
      <w:tr w:rsidR="00C8776A" w:rsidRPr="00B9462E" w:rsidTr="002A7474">
        <w:tc>
          <w:tcPr>
            <w:tcW w:w="865" w:type="dxa"/>
            <w:tcBorders>
              <w:top w:val="single" w:sz="4" w:space="0" w:color="auto"/>
              <w:bottom w:val="single" w:sz="4" w:space="0" w:color="auto"/>
              <w:right w:val="single" w:sz="4" w:space="0" w:color="auto"/>
            </w:tcBorders>
          </w:tcPr>
          <w:p w:rsidR="00C8776A" w:rsidRPr="00B9462E" w:rsidRDefault="00A93FCF" w:rsidP="002A7474">
            <w:pPr>
              <w:pStyle w:val="aa"/>
              <w:rPr>
                <w:rFonts w:ascii="Times New Roman" w:hAnsi="Times New Roman" w:cs="Times New Roman"/>
                <w:sz w:val="26"/>
                <w:szCs w:val="26"/>
                <w:lang w:eastAsia="ru-RU"/>
              </w:rPr>
            </w:pPr>
            <w:r>
              <w:rPr>
                <w:rFonts w:ascii="Times New Roman" w:hAnsi="Times New Roman" w:cs="Times New Roman"/>
                <w:sz w:val="26"/>
                <w:szCs w:val="26"/>
                <w:lang w:eastAsia="ru-RU"/>
              </w:rPr>
              <w:t>1</w:t>
            </w:r>
          </w:p>
        </w:tc>
        <w:tc>
          <w:tcPr>
            <w:tcW w:w="2563" w:type="dxa"/>
            <w:tcBorders>
              <w:top w:val="single" w:sz="4" w:space="0" w:color="auto"/>
              <w:left w:val="single" w:sz="4" w:space="0" w:color="auto"/>
              <w:bottom w:val="single" w:sz="4" w:space="0" w:color="auto"/>
              <w:right w:val="single" w:sz="4" w:space="0" w:color="auto"/>
            </w:tcBorders>
          </w:tcPr>
          <w:p w:rsidR="00A93FCF" w:rsidRPr="00B9462E" w:rsidRDefault="00A93FCF" w:rsidP="00A93FCF">
            <w:pPr>
              <w:pStyle w:val="aa"/>
              <w:rPr>
                <w:rFonts w:ascii="Times New Roman" w:hAnsi="Times New Roman" w:cs="Times New Roman"/>
                <w:sz w:val="26"/>
                <w:szCs w:val="26"/>
              </w:rPr>
            </w:pPr>
          </w:p>
        </w:tc>
        <w:tc>
          <w:tcPr>
            <w:tcW w:w="2215" w:type="dxa"/>
            <w:tcBorders>
              <w:top w:val="single" w:sz="4" w:space="0" w:color="auto"/>
              <w:left w:val="single" w:sz="4" w:space="0" w:color="auto"/>
              <w:bottom w:val="single" w:sz="4" w:space="0" w:color="auto"/>
              <w:right w:val="single" w:sz="4" w:space="0" w:color="auto"/>
            </w:tcBorders>
          </w:tcPr>
          <w:p w:rsidR="00C8776A" w:rsidRPr="00B9462E" w:rsidRDefault="00C8776A" w:rsidP="002A7474">
            <w:pPr>
              <w:pStyle w:val="aa"/>
              <w:rPr>
                <w:rFonts w:ascii="Times New Roman" w:hAnsi="Times New Roman" w:cs="Times New Roman"/>
                <w:sz w:val="26"/>
                <w:szCs w:val="26"/>
                <w:lang w:eastAsia="ru-RU"/>
              </w:rPr>
            </w:pPr>
          </w:p>
        </w:tc>
        <w:tc>
          <w:tcPr>
            <w:tcW w:w="2300" w:type="dxa"/>
            <w:tcBorders>
              <w:top w:val="single" w:sz="4" w:space="0" w:color="auto"/>
              <w:left w:val="single" w:sz="4" w:space="0" w:color="auto"/>
              <w:bottom w:val="single" w:sz="4" w:space="0" w:color="auto"/>
              <w:right w:val="single" w:sz="4" w:space="0" w:color="auto"/>
            </w:tcBorders>
          </w:tcPr>
          <w:p w:rsidR="00A93FCF" w:rsidRPr="00B9462E" w:rsidRDefault="00A93FCF" w:rsidP="00182CD6">
            <w:pPr>
              <w:pStyle w:val="aa"/>
              <w:rPr>
                <w:rFonts w:ascii="Times New Roman" w:hAnsi="Times New Roman" w:cs="Times New Roman"/>
                <w:sz w:val="26"/>
                <w:szCs w:val="26"/>
              </w:rPr>
            </w:pPr>
          </w:p>
        </w:tc>
        <w:tc>
          <w:tcPr>
            <w:tcW w:w="1555" w:type="dxa"/>
            <w:tcBorders>
              <w:top w:val="single" w:sz="4" w:space="0" w:color="auto"/>
              <w:left w:val="single" w:sz="4" w:space="0" w:color="auto"/>
              <w:bottom w:val="single" w:sz="4" w:space="0" w:color="auto"/>
            </w:tcBorders>
          </w:tcPr>
          <w:p w:rsidR="00C8776A" w:rsidRPr="00B9462E" w:rsidRDefault="00C8776A" w:rsidP="002A7474">
            <w:pPr>
              <w:pStyle w:val="aa"/>
              <w:rPr>
                <w:rFonts w:ascii="Times New Roman" w:hAnsi="Times New Roman" w:cs="Times New Roman"/>
                <w:sz w:val="26"/>
                <w:szCs w:val="26"/>
                <w:lang w:eastAsia="ru-RU"/>
              </w:rPr>
            </w:pPr>
          </w:p>
        </w:tc>
      </w:tr>
      <w:tr w:rsidR="00C8776A" w:rsidRPr="00B9462E" w:rsidTr="002A7474">
        <w:tc>
          <w:tcPr>
            <w:tcW w:w="865" w:type="dxa"/>
            <w:tcBorders>
              <w:top w:val="single" w:sz="4" w:space="0" w:color="auto"/>
              <w:bottom w:val="single" w:sz="4" w:space="0" w:color="auto"/>
              <w:right w:val="single" w:sz="4" w:space="0" w:color="auto"/>
            </w:tcBorders>
          </w:tcPr>
          <w:p w:rsidR="00C8776A" w:rsidRPr="00B9462E" w:rsidRDefault="00C8776A" w:rsidP="002A7474">
            <w:pPr>
              <w:pStyle w:val="aa"/>
              <w:rPr>
                <w:rFonts w:ascii="Times New Roman" w:hAnsi="Times New Roman" w:cs="Times New Roman"/>
                <w:sz w:val="26"/>
                <w:szCs w:val="26"/>
                <w:lang w:eastAsia="ru-RU"/>
              </w:rPr>
            </w:pPr>
          </w:p>
        </w:tc>
        <w:tc>
          <w:tcPr>
            <w:tcW w:w="2563" w:type="dxa"/>
            <w:tcBorders>
              <w:top w:val="single" w:sz="4" w:space="0" w:color="auto"/>
              <w:left w:val="single" w:sz="4" w:space="0" w:color="auto"/>
              <w:bottom w:val="single" w:sz="4" w:space="0" w:color="auto"/>
              <w:right w:val="single" w:sz="4" w:space="0" w:color="auto"/>
            </w:tcBorders>
          </w:tcPr>
          <w:p w:rsidR="00C8776A" w:rsidRPr="00B9462E" w:rsidRDefault="00C8776A" w:rsidP="002A7474">
            <w:pPr>
              <w:pStyle w:val="aa"/>
              <w:rPr>
                <w:rFonts w:ascii="Times New Roman" w:hAnsi="Times New Roman" w:cs="Times New Roman"/>
                <w:sz w:val="26"/>
                <w:szCs w:val="26"/>
              </w:rPr>
            </w:pPr>
          </w:p>
        </w:tc>
        <w:tc>
          <w:tcPr>
            <w:tcW w:w="2215" w:type="dxa"/>
            <w:tcBorders>
              <w:top w:val="single" w:sz="4" w:space="0" w:color="auto"/>
              <w:left w:val="single" w:sz="4" w:space="0" w:color="auto"/>
              <w:bottom w:val="single" w:sz="4" w:space="0" w:color="auto"/>
              <w:right w:val="single" w:sz="4" w:space="0" w:color="auto"/>
            </w:tcBorders>
          </w:tcPr>
          <w:p w:rsidR="00C8776A" w:rsidRPr="00B9462E" w:rsidRDefault="00C8776A" w:rsidP="002A7474">
            <w:pPr>
              <w:pStyle w:val="aa"/>
              <w:rPr>
                <w:rFonts w:ascii="Times New Roman" w:hAnsi="Times New Roman" w:cs="Times New Roman"/>
                <w:sz w:val="26"/>
                <w:szCs w:val="26"/>
                <w:lang w:eastAsia="ru-RU"/>
              </w:rPr>
            </w:pPr>
          </w:p>
        </w:tc>
        <w:tc>
          <w:tcPr>
            <w:tcW w:w="2300" w:type="dxa"/>
            <w:tcBorders>
              <w:top w:val="single" w:sz="4" w:space="0" w:color="auto"/>
              <w:left w:val="single" w:sz="4" w:space="0" w:color="auto"/>
              <w:bottom w:val="single" w:sz="4" w:space="0" w:color="auto"/>
              <w:right w:val="single" w:sz="4" w:space="0" w:color="auto"/>
            </w:tcBorders>
          </w:tcPr>
          <w:p w:rsidR="00C8776A" w:rsidRPr="00B9462E" w:rsidRDefault="00C8776A" w:rsidP="002A7474">
            <w:pPr>
              <w:pStyle w:val="aa"/>
              <w:rPr>
                <w:rFonts w:ascii="Times New Roman" w:hAnsi="Times New Roman" w:cs="Times New Roman"/>
                <w:sz w:val="26"/>
                <w:szCs w:val="26"/>
              </w:rPr>
            </w:pPr>
          </w:p>
        </w:tc>
        <w:tc>
          <w:tcPr>
            <w:tcW w:w="1555" w:type="dxa"/>
            <w:tcBorders>
              <w:top w:val="single" w:sz="4" w:space="0" w:color="auto"/>
              <w:left w:val="single" w:sz="4" w:space="0" w:color="auto"/>
              <w:bottom w:val="single" w:sz="4" w:space="0" w:color="auto"/>
            </w:tcBorders>
          </w:tcPr>
          <w:p w:rsidR="00C8776A" w:rsidRPr="00B9462E" w:rsidRDefault="00C8776A" w:rsidP="002A7474">
            <w:pPr>
              <w:pStyle w:val="aa"/>
              <w:rPr>
                <w:rFonts w:ascii="Times New Roman" w:hAnsi="Times New Roman" w:cs="Times New Roman"/>
                <w:sz w:val="26"/>
                <w:szCs w:val="26"/>
                <w:lang w:eastAsia="ru-RU"/>
              </w:rPr>
            </w:pPr>
          </w:p>
        </w:tc>
      </w:tr>
      <w:tr w:rsidR="00C8776A" w:rsidRPr="00B9462E" w:rsidTr="002A7474">
        <w:tc>
          <w:tcPr>
            <w:tcW w:w="865" w:type="dxa"/>
            <w:tcBorders>
              <w:top w:val="single" w:sz="4" w:space="0" w:color="auto"/>
              <w:bottom w:val="single" w:sz="4" w:space="0" w:color="auto"/>
              <w:right w:val="single" w:sz="4" w:space="0" w:color="auto"/>
            </w:tcBorders>
          </w:tcPr>
          <w:p w:rsidR="00C8776A" w:rsidRPr="00B9462E" w:rsidRDefault="00C8776A" w:rsidP="002A7474">
            <w:pPr>
              <w:pStyle w:val="aa"/>
              <w:rPr>
                <w:rFonts w:ascii="Times New Roman" w:hAnsi="Times New Roman" w:cs="Times New Roman"/>
                <w:sz w:val="26"/>
                <w:szCs w:val="26"/>
                <w:lang w:eastAsia="ru-RU"/>
              </w:rPr>
            </w:pPr>
          </w:p>
        </w:tc>
        <w:tc>
          <w:tcPr>
            <w:tcW w:w="2563" w:type="dxa"/>
            <w:tcBorders>
              <w:top w:val="single" w:sz="4" w:space="0" w:color="auto"/>
              <w:left w:val="single" w:sz="4" w:space="0" w:color="auto"/>
              <w:bottom w:val="single" w:sz="4" w:space="0" w:color="auto"/>
              <w:right w:val="single" w:sz="4" w:space="0" w:color="auto"/>
            </w:tcBorders>
          </w:tcPr>
          <w:p w:rsidR="00C8776A" w:rsidRPr="00B9462E" w:rsidRDefault="00C8776A" w:rsidP="002A7474">
            <w:pPr>
              <w:pStyle w:val="aa"/>
              <w:rPr>
                <w:rFonts w:ascii="Times New Roman" w:hAnsi="Times New Roman" w:cs="Times New Roman"/>
                <w:sz w:val="26"/>
                <w:szCs w:val="26"/>
              </w:rPr>
            </w:pPr>
          </w:p>
        </w:tc>
        <w:tc>
          <w:tcPr>
            <w:tcW w:w="2215" w:type="dxa"/>
            <w:tcBorders>
              <w:top w:val="single" w:sz="4" w:space="0" w:color="auto"/>
              <w:left w:val="single" w:sz="4" w:space="0" w:color="auto"/>
              <w:bottom w:val="single" w:sz="4" w:space="0" w:color="auto"/>
              <w:right w:val="single" w:sz="4" w:space="0" w:color="auto"/>
            </w:tcBorders>
          </w:tcPr>
          <w:p w:rsidR="00C8776A" w:rsidRPr="00B9462E" w:rsidRDefault="00C8776A" w:rsidP="002A7474">
            <w:pPr>
              <w:pStyle w:val="aa"/>
              <w:rPr>
                <w:rFonts w:ascii="Times New Roman" w:hAnsi="Times New Roman" w:cs="Times New Roman"/>
                <w:sz w:val="26"/>
                <w:szCs w:val="26"/>
                <w:lang w:eastAsia="ru-RU"/>
              </w:rPr>
            </w:pPr>
          </w:p>
        </w:tc>
        <w:tc>
          <w:tcPr>
            <w:tcW w:w="2300" w:type="dxa"/>
            <w:tcBorders>
              <w:top w:val="single" w:sz="4" w:space="0" w:color="auto"/>
              <w:left w:val="single" w:sz="4" w:space="0" w:color="auto"/>
              <w:bottom w:val="single" w:sz="4" w:space="0" w:color="auto"/>
              <w:right w:val="single" w:sz="4" w:space="0" w:color="auto"/>
            </w:tcBorders>
          </w:tcPr>
          <w:p w:rsidR="00C8776A" w:rsidRPr="00B9462E" w:rsidRDefault="00C8776A" w:rsidP="002A7474">
            <w:pPr>
              <w:pStyle w:val="aa"/>
              <w:rPr>
                <w:rFonts w:ascii="Times New Roman" w:hAnsi="Times New Roman" w:cs="Times New Roman"/>
                <w:sz w:val="26"/>
                <w:szCs w:val="26"/>
              </w:rPr>
            </w:pPr>
          </w:p>
        </w:tc>
        <w:tc>
          <w:tcPr>
            <w:tcW w:w="1555" w:type="dxa"/>
            <w:tcBorders>
              <w:top w:val="single" w:sz="4" w:space="0" w:color="auto"/>
              <w:left w:val="single" w:sz="4" w:space="0" w:color="auto"/>
              <w:bottom w:val="single" w:sz="4" w:space="0" w:color="auto"/>
            </w:tcBorders>
          </w:tcPr>
          <w:p w:rsidR="00C8776A" w:rsidRPr="00B9462E" w:rsidRDefault="00C8776A" w:rsidP="002A7474">
            <w:pPr>
              <w:pStyle w:val="aa"/>
              <w:rPr>
                <w:rFonts w:ascii="Times New Roman" w:hAnsi="Times New Roman" w:cs="Times New Roman"/>
                <w:sz w:val="26"/>
                <w:szCs w:val="26"/>
                <w:lang w:eastAsia="ru-RU"/>
              </w:rPr>
            </w:pPr>
          </w:p>
        </w:tc>
      </w:tr>
      <w:tr w:rsidR="00C8776A" w:rsidRPr="00B9462E" w:rsidTr="002A7474">
        <w:tc>
          <w:tcPr>
            <w:tcW w:w="865" w:type="dxa"/>
            <w:tcBorders>
              <w:top w:val="single" w:sz="4" w:space="0" w:color="auto"/>
              <w:bottom w:val="single" w:sz="4" w:space="0" w:color="auto"/>
              <w:right w:val="single" w:sz="4" w:space="0" w:color="auto"/>
            </w:tcBorders>
          </w:tcPr>
          <w:p w:rsidR="00C8776A" w:rsidRPr="00B9462E" w:rsidRDefault="00C8776A" w:rsidP="002A7474">
            <w:pPr>
              <w:pStyle w:val="aa"/>
              <w:rPr>
                <w:rFonts w:ascii="Times New Roman" w:hAnsi="Times New Roman" w:cs="Times New Roman"/>
                <w:sz w:val="26"/>
                <w:szCs w:val="26"/>
                <w:lang w:eastAsia="ru-RU"/>
              </w:rPr>
            </w:pPr>
          </w:p>
        </w:tc>
        <w:tc>
          <w:tcPr>
            <w:tcW w:w="2563" w:type="dxa"/>
            <w:tcBorders>
              <w:top w:val="single" w:sz="4" w:space="0" w:color="auto"/>
              <w:left w:val="single" w:sz="4" w:space="0" w:color="auto"/>
              <w:bottom w:val="single" w:sz="4" w:space="0" w:color="auto"/>
              <w:right w:val="single" w:sz="4" w:space="0" w:color="auto"/>
            </w:tcBorders>
          </w:tcPr>
          <w:p w:rsidR="00C8776A" w:rsidRPr="00B9462E" w:rsidRDefault="00C8776A" w:rsidP="002A7474">
            <w:pPr>
              <w:pStyle w:val="aa"/>
              <w:rPr>
                <w:rFonts w:ascii="Times New Roman" w:hAnsi="Times New Roman" w:cs="Times New Roman"/>
                <w:sz w:val="26"/>
                <w:szCs w:val="26"/>
              </w:rPr>
            </w:pPr>
          </w:p>
        </w:tc>
        <w:tc>
          <w:tcPr>
            <w:tcW w:w="2215" w:type="dxa"/>
            <w:tcBorders>
              <w:top w:val="single" w:sz="4" w:space="0" w:color="auto"/>
              <w:left w:val="single" w:sz="4" w:space="0" w:color="auto"/>
              <w:bottom w:val="single" w:sz="4" w:space="0" w:color="auto"/>
              <w:right w:val="single" w:sz="4" w:space="0" w:color="auto"/>
            </w:tcBorders>
          </w:tcPr>
          <w:p w:rsidR="00C8776A" w:rsidRPr="00B9462E" w:rsidRDefault="00C8776A" w:rsidP="002A7474">
            <w:pPr>
              <w:pStyle w:val="aa"/>
              <w:rPr>
                <w:rFonts w:ascii="Times New Roman" w:hAnsi="Times New Roman" w:cs="Times New Roman"/>
                <w:sz w:val="26"/>
                <w:szCs w:val="26"/>
                <w:lang w:eastAsia="ru-RU"/>
              </w:rPr>
            </w:pPr>
          </w:p>
        </w:tc>
        <w:tc>
          <w:tcPr>
            <w:tcW w:w="2300" w:type="dxa"/>
            <w:tcBorders>
              <w:top w:val="single" w:sz="4" w:space="0" w:color="auto"/>
              <w:left w:val="single" w:sz="4" w:space="0" w:color="auto"/>
              <w:bottom w:val="single" w:sz="4" w:space="0" w:color="auto"/>
              <w:right w:val="single" w:sz="4" w:space="0" w:color="auto"/>
            </w:tcBorders>
          </w:tcPr>
          <w:p w:rsidR="00C8776A" w:rsidRPr="00B9462E" w:rsidRDefault="00C8776A" w:rsidP="002A7474">
            <w:pPr>
              <w:pStyle w:val="aa"/>
              <w:rPr>
                <w:rFonts w:ascii="Times New Roman" w:hAnsi="Times New Roman" w:cs="Times New Roman"/>
                <w:sz w:val="26"/>
                <w:szCs w:val="26"/>
              </w:rPr>
            </w:pPr>
          </w:p>
        </w:tc>
        <w:tc>
          <w:tcPr>
            <w:tcW w:w="1555" w:type="dxa"/>
            <w:tcBorders>
              <w:top w:val="single" w:sz="4" w:space="0" w:color="auto"/>
              <w:left w:val="single" w:sz="4" w:space="0" w:color="auto"/>
              <w:bottom w:val="single" w:sz="4" w:space="0" w:color="auto"/>
            </w:tcBorders>
          </w:tcPr>
          <w:p w:rsidR="00C8776A" w:rsidRPr="00B9462E" w:rsidRDefault="00C8776A" w:rsidP="002A7474">
            <w:pPr>
              <w:pStyle w:val="aa"/>
              <w:rPr>
                <w:rFonts w:ascii="Times New Roman" w:hAnsi="Times New Roman" w:cs="Times New Roman"/>
                <w:sz w:val="26"/>
                <w:szCs w:val="26"/>
                <w:lang w:eastAsia="ru-RU"/>
              </w:rPr>
            </w:pPr>
          </w:p>
        </w:tc>
      </w:tr>
      <w:tr w:rsidR="00C8776A" w:rsidRPr="00B9462E" w:rsidTr="002A7474">
        <w:tc>
          <w:tcPr>
            <w:tcW w:w="865" w:type="dxa"/>
            <w:tcBorders>
              <w:top w:val="single" w:sz="4" w:space="0" w:color="auto"/>
              <w:bottom w:val="single" w:sz="4" w:space="0" w:color="auto"/>
              <w:right w:val="single" w:sz="4" w:space="0" w:color="auto"/>
            </w:tcBorders>
          </w:tcPr>
          <w:p w:rsidR="00C8776A" w:rsidRPr="00B9462E" w:rsidRDefault="00C8776A" w:rsidP="002A7474">
            <w:pPr>
              <w:pStyle w:val="aa"/>
              <w:rPr>
                <w:rFonts w:ascii="Times New Roman" w:hAnsi="Times New Roman" w:cs="Times New Roman"/>
                <w:sz w:val="26"/>
                <w:szCs w:val="26"/>
                <w:lang w:eastAsia="ru-RU"/>
              </w:rPr>
            </w:pPr>
          </w:p>
        </w:tc>
        <w:tc>
          <w:tcPr>
            <w:tcW w:w="2563" w:type="dxa"/>
            <w:tcBorders>
              <w:top w:val="single" w:sz="4" w:space="0" w:color="auto"/>
              <w:left w:val="single" w:sz="4" w:space="0" w:color="auto"/>
              <w:bottom w:val="single" w:sz="4" w:space="0" w:color="auto"/>
              <w:right w:val="single" w:sz="4" w:space="0" w:color="auto"/>
            </w:tcBorders>
          </w:tcPr>
          <w:p w:rsidR="00C8776A" w:rsidRPr="00B9462E" w:rsidRDefault="00C8776A" w:rsidP="002A7474">
            <w:pPr>
              <w:pStyle w:val="aa"/>
              <w:rPr>
                <w:rFonts w:ascii="Times New Roman" w:hAnsi="Times New Roman" w:cs="Times New Roman"/>
                <w:sz w:val="26"/>
                <w:szCs w:val="26"/>
              </w:rPr>
            </w:pPr>
          </w:p>
        </w:tc>
        <w:tc>
          <w:tcPr>
            <w:tcW w:w="2215" w:type="dxa"/>
            <w:tcBorders>
              <w:top w:val="single" w:sz="4" w:space="0" w:color="auto"/>
              <w:left w:val="single" w:sz="4" w:space="0" w:color="auto"/>
              <w:bottom w:val="single" w:sz="4" w:space="0" w:color="auto"/>
              <w:right w:val="single" w:sz="4" w:space="0" w:color="auto"/>
            </w:tcBorders>
          </w:tcPr>
          <w:p w:rsidR="00C8776A" w:rsidRPr="00B9462E" w:rsidRDefault="00C8776A" w:rsidP="002A7474">
            <w:pPr>
              <w:pStyle w:val="aa"/>
              <w:rPr>
                <w:rFonts w:ascii="Times New Roman" w:hAnsi="Times New Roman" w:cs="Times New Roman"/>
                <w:sz w:val="26"/>
                <w:szCs w:val="26"/>
                <w:lang w:eastAsia="ru-RU"/>
              </w:rPr>
            </w:pPr>
          </w:p>
        </w:tc>
        <w:tc>
          <w:tcPr>
            <w:tcW w:w="2300" w:type="dxa"/>
            <w:tcBorders>
              <w:top w:val="single" w:sz="4" w:space="0" w:color="auto"/>
              <w:left w:val="single" w:sz="4" w:space="0" w:color="auto"/>
              <w:bottom w:val="single" w:sz="4" w:space="0" w:color="auto"/>
              <w:right w:val="single" w:sz="4" w:space="0" w:color="auto"/>
            </w:tcBorders>
          </w:tcPr>
          <w:p w:rsidR="00C8776A" w:rsidRPr="00B9462E" w:rsidRDefault="00C8776A" w:rsidP="002A7474">
            <w:pPr>
              <w:pStyle w:val="aa"/>
              <w:rPr>
                <w:rFonts w:ascii="Times New Roman" w:hAnsi="Times New Roman" w:cs="Times New Roman"/>
                <w:sz w:val="26"/>
                <w:szCs w:val="26"/>
              </w:rPr>
            </w:pPr>
          </w:p>
        </w:tc>
        <w:tc>
          <w:tcPr>
            <w:tcW w:w="1555" w:type="dxa"/>
            <w:tcBorders>
              <w:top w:val="single" w:sz="4" w:space="0" w:color="auto"/>
              <w:left w:val="single" w:sz="4" w:space="0" w:color="auto"/>
              <w:bottom w:val="single" w:sz="4" w:space="0" w:color="auto"/>
            </w:tcBorders>
          </w:tcPr>
          <w:p w:rsidR="00C8776A" w:rsidRPr="00B9462E" w:rsidRDefault="00C8776A" w:rsidP="002A7474">
            <w:pPr>
              <w:pStyle w:val="aa"/>
              <w:rPr>
                <w:rFonts w:ascii="Times New Roman" w:hAnsi="Times New Roman" w:cs="Times New Roman"/>
                <w:sz w:val="26"/>
                <w:szCs w:val="26"/>
                <w:lang w:eastAsia="ru-RU"/>
              </w:rPr>
            </w:pPr>
          </w:p>
        </w:tc>
      </w:tr>
      <w:tr w:rsidR="00C8776A" w:rsidRPr="00B9462E" w:rsidTr="002A7474">
        <w:tc>
          <w:tcPr>
            <w:tcW w:w="865" w:type="dxa"/>
            <w:tcBorders>
              <w:top w:val="single" w:sz="4" w:space="0" w:color="auto"/>
              <w:bottom w:val="single" w:sz="4" w:space="0" w:color="auto"/>
              <w:right w:val="single" w:sz="4" w:space="0" w:color="auto"/>
            </w:tcBorders>
          </w:tcPr>
          <w:p w:rsidR="00C8776A" w:rsidRPr="00B9462E" w:rsidRDefault="00C8776A" w:rsidP="002A7474">
            <w:pPr>
              <w:pStyle w:val="aa"/>
              <w:rPr>
                <w:rFonts w:ascii="Times New Roman" w:hAnsi="Times New Roman" w:cs="Times New Roman"/>
                <w:sz w:val="26"/>
                <w:szCs w:val="26"/>
                <w:lang w:eastAsia="ru-RU"/>
              </w:rPr>
            </w:pPr>
          </w:p>
        </w:tc>
        <w:tc>
          <w:tcPr>
            <w:tcW w:w="2563" w:type="dxa"/>
            <w:tcBorders>
              <w:top w:val="single" w:sz="4" w:space="0" w:color="auto"/>
              <w:left w:val="single" w:sz="4" w:space="0" w:color="auto"/>
              <w:bottom w:val="single" w:sz="4" w:space="0" w:color="auto"/>
              <w:right w:val="single" w:sz="4" w:space="0" w:color="auto"/>
            </w:tcBorders>
          </w:tcPr>
          <w:p w:rsidR="00C8776A" w:rsidRPr="00B9462E" w:rsidRDefault="00C8776A" w:rsidP="002A7474">
            <w:pPr>
              <w:pStyle w:val="aa"/>
              <w:rPr>
                <w:rFonts w:ascii="Times New Roman" w:hAnsi="Times New Roman" w:cs="Times New Roman"/>
                <w:sz w:val="26"/>
                <w:szCs w:val="26"/>
                <w:lang w:eastAsia="ru-RU"/>
              </w:rPr>
            </w:pPr>
          </w:p>
        </w:tc>
        <w:tc>
          <w:tcPr>
            <w:tcW w:w="2215" w:type="dxa"/>
            <w:tcBorders>
              <w:top w:val="single" w:sz="4" w:space="0" w:color="auto"/>
              <w:left w:val="single" w:sz="4" w:space="0" w:color="auto"/>
              <w:bottom w:val="single" w:sz="4" w:space="0" w:color="auto"/>
              <w:right w:val="single" w:sz="4" w:space="0" w:color="auto"/>
            </w:tcBorders>
          </w:tcPr>
          <w:p w:rsidR="00C8776A" w:rsidRPr="00B9462E" w:rsidRDefault="00C8776A" w:rsidP="002A7474">
            <w:pPr>
              <w:pStyle w:val="aa"/>
              <w:rPr>
                <w:rFonts w:ascii="Times New Roman" w:hAnsi="Times New Roman" w:cs="Times New Roman"/>
                <w:sz w:val="26"/>
                <w:szCs w:val="26"/>
                <w:lang w:eastAsia="ru-RU"/>
              </w:rPr>
            </w:pPr>
          </w:p>
        </w:tc>
        <w:tc>
          <w:tcPr>
            <w:tcW w:w="2300" w:type="dxa"/>
            <w:tcBorders>
              <w:top w:val="single" w:sz="4" w:space="0" w:color="auto"/>
              <w:left w:val="single" w:sz="4" w:space="0" w:color="auto"/>
              <w:bottom w:val="single" w:sz="4" w:space="0" w:color="auto"/>
              <w:right w:val="single" w:sz="4" w:space="0" w:color="auto"/>
            </w:tcBorders>
          </w:tcPr>
          <w:p w:rsidR="00C8776A" w:rsidRPr="00B9462E" w:rsidRDefault="00C8776A" w:rsidP="002A7474">
            <w:pPr>
              <w:pStyle w:val="aa"/>
              <w:rPr>
                <w:rFonts w:ascii="Times New Roman" w:hAnsi="Times New Roman" w:cs="Times New Roman"/>
                <w:sz w:val="26"/>
                <w:szCs w:val="26"/>
                <w:lang w:eastAsia="ru-RU"/>
              </w:rPr>
            </w:pPr>
          </w:p>
        </w:tc>
        <w:tc>
          <w:tcPr>
            <w:tcW w:w="1555" w:type="dxa"/>
            <w:tcBorders>
              <w:top w:val="single" w:sz="4" w:space="0" w:color="auto"/>
              <w:left w:val="single" w:sz="4" w:space="0" w:color="auto"/>
              <w:bottom w:val="single" w:sz="4" w:space="0" w:color="auto"/>
            </w:tcBorders>
          </w:tcPr>
          <w:p w:rsidR="00C8776A" w:rsidRPr="00B9462E" w:rsidRDefault="00C8776A" w:rsidP="002A7474">
            <w:pPr>
              <w:pStyle w:val="aa"/>
              <w:rPr>
                <w:rFonts w:ascii="Times New Roman" w:hAnsi="Times New Roman" w:cs="Times New Roman"/>
                <w:sz w:val="26"/>
                <w:szCs w:val="26"/>
                <w:lang w:eastAsia="ru-RU"/>
              </w:rPr>
            </w:pPr>
          </w:p>
        </w:tc>
      </w:tr>
    </w:tbl>
    <w:p w:rsidR="00C8776A" w:rsidRPr="00022193" w:rsidRDefault="00C8776A" w:rsidP="00C8776A">
      <w:pPr>
        <w:rPr>
          <w:lang w:eastAsia="ru-RU"/>
        </w:rPr>
      </w:pPr>
    </w:p>
    <w:p w:rsidR="00C8776A" w:rsidRDefault="00C8776A" w:rsidP="00C8776A"/>
    <w:p w:rsidR="00C8776A" w:rsidRDefault="00C8776A" w:rsidP="00C8776A">
      <w:pPr>
        <w:widowControl w:val="0"/>
        <w:rPr>
          <w:rFonts w:cs="Times New Roman"/>
          <w:sz w:val="26"/>
          <w:szCs w:val="26"/>
          <w:highlight w:val="yellow"/>
        </w:rPr>
      </w:pPr>
    </w:p>
    <w:p w:rsidR="00C8776A" w:rsidRPr="00222F53" w:rsidRDefault="00C8776A" w:rsidP="00C8776A">
      <w:pPr>
        <w:widowControl w:val="0"/>
        <w:rPr>
          <w:rFonts w:cs="Times New Roman"/>
          <w:sz w:val="26"/>
          <w:szCs w:val="26"/>
          <w:highlight w:val="yellow"/>
        </w:rPr>
      </w:pPr>
    </w:p>
    <w:p w:rsidR="003F7DA7" w:rsidRDefault="003F7DA7"/>
    <w:sectPr w:rsidR="003F7DA7" w:rsidSect="005D4560">
      <w:headerReference w:type="default" r:id="rId54"/>
      <w:pgSz w:w="11906" w:h="16838"/>
      <w:pgMar w:top="568" w:right="850" w:bottom="568" w:left="1418"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64AB" w:rsidRDefault="005D64AB" w:rsidP="00F415F5">
      <w:r>
        <w:separator/>
      </w:r>
    </w:p>
  </w:endnote>
  <w:endnote w:type="continuationSeparator" w:id="0">
    <w:p w:rsidR="005D64AB" w:rsidRDefault="005D64AB" w:rsidP="00F41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64AB" w:rsidRDefault="005D64AB" w:rsidP="00F415F5">
      <w:r>
        <w:separator/>
      </w:r>
    </w:p>
  </w:footnote>
  <w:footnote w:type="continuationSeparator" w:id="0">
    <w:p w:rsidR="005D64AB" w:rsidRDefault="005D64AB" w:rsidP="00F415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5D64AB" w:rsidRPr="00B310A4" w:rsidRDefault="005D64AB">
        <w:pPr>
          <w:pStyle w:val="a4"/>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397E91">
          <w:rPr>
            <w:rFonts w:cs="Times New Roman"/>
            <w:noProof/>
            <w:color w:val="999999"/>
            <w:sz w:val="24"/>
            <w:szCs w:val="24"/>
          </w:rPr>
          <w:t>32</w:t>
        </w:r>
        <w:r w:rsidRPr="00B310A4">
          <w:rPr>
            <w:rFonts w:cs="Times New Roman"/>
            <w:color w:val="999999"/>
            <w:sz w:val="24"/>
            <w:szCs w:val="24"/>
          </w:rPr>
          <w:fldChar w:fldCharType="end"/>
        </w:r>
      </w:p>
    </w:sdtContent>
  </w:sdt>
  <w:p w:rsidR="005D64AB" w:rsidRPr="00B310A4" w:rsidRDefault="005D64AB">
    <w:pPr>
      <w:pStyle w:val="a4"/>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7385D"/>
    <w:multiLevelType w:val="hybridMultilevel"/>
    <w:tmpl w:val="8B5CAC76"/>
    <w:lvl w:ilvl="0" w:tplc="44862122">
      <w:start w:val="1"/>
      <w:numFmt w:val="decimal"/>
      <w:lvlText w:val="%1."/>
      <w:lvlJc w:val="left"/>
      <w:pPr>
        <w:ind w:left="1557" w:hanging="99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
    <w:nsid w:val="0F32295B"/>
    <w:multiLevelType w:val="hybridMultilevel"/>
    <w:tmpl w:val="B338F87A"/>
    <w:lvl w:ilvl="0" w:tplc="29FAA76E">
      <w:start w:val="1"/>
      <w:numFmt w:val="decimal"/>
      <w:lvlText w:val="%1."/>
      <w:lvlJc w:val="left"/>
      <w:pPr>
        <w:ind w:left="1830" w:hanging="111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1B023C3"/>
    <w:multiLevelType w:val="hybridMultilevel"/>
    <w:tmpl w:val="1048024E"/>
    <w:lvl w:ilvl="0" w:tplc="E74280BC">
      <w:start w:val="2"/>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2331569E"/>
    <w:multiLevelType w:val="hybridMultilevel"/>
    <w:tmpl w:val="6A1AF2AE"/>
    <w:lvl w:ilvl="0" w:tplc="75549F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88A0BBC"/>
    <w:multiLevelType w:val="hybridMultilevel"/>
    <w:tmpl w:val="2B2473EE"/>
    <w:lvl w:ilvl="0" w:tplc="5CF8F5AC">
      <w:start w:val="1"/>
      <w:numFmt w:val="decimal"/>
      <w:lvlText w:val="%1."/>
      <w:lvlJc w:val="left"/>
      <w:pPr>
        <w:ind w:left="786" w:hanging="360"/>
      </w:pPr>
      <w:rPr>
        <w:rFonts w:hint="default"/>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776A"/>
    <w:rsid w:val="00055950"/>
    <w:rsid w:val="000F097D"/>
    <w:rsid w:val="00151C9C"/>
    <w:rsid w:val="00175EAC"/>
    <w:rsid w:val="00182CD6"/>
    <w:rsid w:val="001A04A2"/>
    <w:rsid w:val="001D5A96"/>
    <w:rsid w:val="002A7474"/>
    <w:rsid w:val="00397E91"/>
    <w:rsid w:val="003C6FC6"/>
    <w:rsid w:val="003F7DA7"/>
    <w:rsid w:val="00430A43"/>
    <w:rsid w:val="005A3972"/>
    <w:rsid w:val="005A604D"/>
    <w:rsid w:val="005D4560"/>
    <w:rsid w:val="005D64AB"/>
    <w:rsid w:val="0072001B"/>
    <w:rsid w:val="008422BB"/>
    <w:rsid w:val="00843FB0"/>
    <w:rsid w:val="008554AF"/>
    <w:rsid w:val="008F18FB"/>
    <w:rsid w:val="008F3AA5"/>
    <w:rsid w:val="00A42202"/>
    <w:rsid w:val="00A93FCF"/>
    <w:rsid w:val="00B83FFE"/>
    <w:rsid w:val="00C26875"/>
    <w:rsid w:val="00C534CE"/>
    <w:rsid w:val="00C8776A"/>
    <w:rsid w:val="00DF5067"/>
    <w:rsid w:val="00E342CB"/>
    <w:rsid w:val="00E50863"/>
    <w:rsid w:val="00EE5E57"/>
    <w:rsid w:val="00F415F5"/>
    <w:rsid w:val="00FA6D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776A"/>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C8776A"/>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8776A"/>
    <w:pPr>
      <w:widowControl w:val="0"/>
      <w:autoSpaceDE w:val="0"/>
      <w:autoSpaceDN w:val="0"/>
      <w:spacing w:after="0" w:line="240" w:lineRule="auto"/>
    </w:pPr>
    <w:rPr>
      <w:rFonts w:ascii="Calibri" w:eastAsia="Times New Roman" w:hAnsi="Calibri" w:cs="Calibri"/>
      <w:szCs w:val="20"/>
      <w:lang w:eastAsia="ru-RU"/>
    </w:rPr>
  </w:style>
  <w:style w:type="paragraph" w:customStyle="1" w:styleId="a3">
    <w:name w:val="РЕГЛ"/>
    <w:basedOn w:val="1"/>
    <w:autoRedefine/>
    <w:qFormat/>
    <w:rsid w:val="005D64AB"/>
    <w:pPr>
      <w:widowControl w:val="0"/>
      <w:spacing w:before="0"/>
      <w:jc w:val="center"/>
    </w:pPr>
    <w:rPr>
      <w:rFonts w:ascii="Times New Roman" w:hAnsi="Times New Roman"/>
      <w:b w:val="0"/>
      <w:bCs w:val="0"/>
      <w:color w:val="000000" w:themeColor="text1"/>
      <w:szCs w:val="32"/>
    </w:rPr>
  </w:style>
  <w:style w:type="paragraph" w:styleId="a4">
    <w:name w:val="header"/>
    <w:basedOn w:val="a"/>
    <w:link w:val="a5"/>
    <w:uiPriority w:val="99"/>
    <w:unhideWhenUsed/>
    <w:rsid w:val="00C8776A"/>
    <w:pPr>
      <w:tabs>
        <w:tab w:val="center" w:pos="4677"/>
        <w:tab w:val="right" w:pos="9355"/>
      </w:tabs>
    </w:pPr>
  </w:style>
  <w:style w:type="character" w:customStyle="1" w:styleId="a5">
    <w:name w:val="Верхний колонтитул Знак"/>
    <w:basedOn w:val="a0"/>
    <w:link w:val="a4"/>
    <w:uiPriority w:val="99"/>
    <w:rsid w:val="00C8776A"/>
    <w:rPr>
      <w:rFonts w:ascii="Times New Roman" w:hAnsi="Times New Roman"/>
      <w:sz w:val="28"/>
    </w:rPr>
  </w:style>
  <w:style w:type="paragraph" w:customStyle="1" w:styleId="a6">
    <w:name w:val="Нормальный (таблица)"/>
    <w:basedOn w:val="a"/>
    <w:next w:val="a"/>
    <w:rsid w:val="00C8776A"/>
    <w:pPr>
      <w:widowControl w:val="0"/>
      <w:autoSpaceDE w:val="0"/>
      <w:autoSpaceDN w:val="0"/>
      <w:adjustRightInd w:val="0"/>
      <w:ind w:firstLine="0"/>
    </w:pPr>
    <w:rPr>
      <w:rFonts w:ascii="Arial" w:eastAsia="Times New Roman" w:hAnsi="Arial" w:cs="Times New Roman"/>
      <w:sz w:val="24"/>
      <w:szCs w:val="24"/>
      <w:lang w:eastAsia="ru-RU"/>
    </w:rPr>
  </w:style>
  <w:style w:type="paragraph" w:styleId="a7">
    <w:name w:val="List Paragraph"/>
    <w:basedOn w:val="a"/>
    <w:link w:val="a8"/>
    <w:uiPriority w:val="34"/>
    <w:qFormat/>
    <w:rsid w:val="00C8776A"/>
    <w:pPr>
      <w:spacing w:after="160" w:line="259" w:lineRule="auto"/>
      <w:ind w:left="720" w:firstLine="0"/>
      <w:contextualSpacing/>
      <w:jc w:val="left"/>
    </w:pPr>
    <w:rPr>
      <w:rFonts w:ascii="Calibri" w:eastAsia="Calibri" w:hAnsi="Calibri" w:cs="Times New Roman"/>
      <w:sz w:val="22"/>
    </w:rPr>
  </w:style>
  <w:style w:type="character" w:customStyle="1" w:styleId="a8">
    <w:name w:val="Абзац списка Знак"/>
    <w:link w:val="a7"/>
    <w:uiPriority w:val="34"/>
    <w:locked/>
    <w:rsid w:val="00C8776A"/>
    <w:rPr>
      <w:rFonts w:ascii="Calibri" w:eastAsia="Calibri" w:hAnsi="Calibri" w:cs="Times New Roman"/>
    </w:rPr>
  </w:style>
  <w:style w:type="paragraph" w:styleId="a9">
    <w:name w:val="Normal (Web)"/>
    <w:basedOn w:val="a"/>
    <w:uiPriority w:val="99"/>
    <w:semiHidden/>
    <w:rsid w:val="00C8776A"/>
    <w:pPr>
      <w:spacing w:before="100" w:beforeAutospacing="1" w:after="100" w:afterAutospacing="1"/>
      <w:ind w:firstLine="0"/>
      <w:jc w:val="left"/>
    </w:pPr>
    <w:rPr>
      <w:rFonts w:ascii="Arial Unicode MS" w:eastAsia="Times New Roman" w:hAnsi="Arial Unicode MS" w:cs="Arial Unicode MS"/>
      <w:sz w:val="24"/>
      <w:szCs w:val="24"/>
      <w:lang w:eastAsia="ru-RU"/>
    </w:rPr>
  </w:style>
  <w:style w:type="paragraph" w:styleId="aa">
    <w:name w:val="No Spacing"/>
    <w:uiPriority w:val="1"/>
    <w:qFormat/>
    <w:rsid w:val="00C8776A"/>
    <w:pPr>
      <w:spacing w:after="0" w:line="240" w:lineRule="auto"/>
    </w:pPr>
  </w:style>
  <w:style w:type="character" w:customStyle="1" w:styleId="10">
    <w:name w:val="Заголовок 1 Знак"/>
    <w:basedOn w:val="a0"/>
    <w:link w:val="1"/>
    <w:uiPriority w:val="9"/>
    <w:rsid w:val="00C8776A"/>
    <w:rPr>
      <w:rFonts w:asciiTheme="majorHAnsi" w:eastAsiaTheme="majorEastAsia" w:hAnsiTheme="majorHAnsi" w:cstheme="majorBidi"/>
      <w:b/>
      <w:bCs/>
      <w:color w:val="365F91" w:themeColor="accent1" w:themeShade="BF"/>
      <w:sz w:val="28"/>
      <w:szCs w:val="28"/>
    </w:rPr>
  </w:style>
  <w:style w:type="paragraph" w:styleId="ab">
    <w:name w:val="Body Text"/>
    <w:basedOn w:val="a"/>
    <w:link w:val="ac"/>
    <w:rsid w:val="002A7474"/>
    <w:pPr>
      <w:shd w:val="clear" w:color="auto" w:fill="FFFFFF"/>
      <w:spacing w:line="274" w:lineRule="exact"/>
      <w:ind w:right="-304" w:firstLine="0"/>
      <w:jc w:val="left"/>
    </w:pPr>
    <w:rPr>
      <w:rFonts w:eastAsia="Times New Roman" w:cs="Times New Roman"/>
      <w:color w:val="000000"/>
      <w:spacing w:val="-13"/>
      <w:sz w:val="25"/>
      <w:szCs w:val="25"/>
      <w:lang w:eastAsia="ru-RU"/>
    </w:rPr>
  </w:style>
  <w:style w:type="character" w:customStyle="1" w:styleId="ac">
    <w:name w:val="Основной текст Знак"/>
    <w:basedOn w:val="a0"/>
    <w:link w:val="ab"/>
    <w:rsid w:val="002A7474"/>
    <w:rPr>
      <w:rFonts w:ascii="Times New Roman" w:eastAsia="Times New Roman" w:hAnsi="Times New Roman" w:cs="Times New Roman"/>
      <w:color w:val="000000"/>
      <w:spacing w:val="-13"/>
      <w:sz w:val="25"/>
      <w:szCs w:val="25"/>
      <w:shd w:val="clear" w:color="auto" w:fill="FFFFFF"/>
      <w:lang w:eastAsia="ru-RU"/>
    </w:rPr>
  </w:style>
  <w:style w:type="paragraph" w:styleId="ad">
    <w:name w:val="Body Text Indent"/>
    <w:basedOn w:val="a"/>
    <w:link w:val="ae"/>
    <w:rsid w:val="002A7474"/>
    <w:pPr>
      <w:spacing w:after="120"/>
      <w:ind w:left="283" w:firstLine="0"/>
      <w:jc w:val="left"/>
    </w:pPr>
    <w:rPr>
      <w:rFonts w:eastAsia="Times New Roman" w:cs="Times New Roman"/>
      <w:sz w:val="24"/>
      <w:szCs w:val="24"/>
      <w:lang w:eastAsia="ru-RU"/>
    </w:rPr>
  </w:style>
  <w:style w:type="character" w:customStyle="1" w:styleId="ae">
    <w:name w:val="Основной текст с отступом Знак"/>
    <w:basedOn w:val="a0"/>
    <w:link w:val="ad"/>
    <w:rsid w:val="002A7474"/>
    <w:rPr>
      <w:rFonts w:ascii="Times New Roman" w:eastAsia="Times New Roman" w:hAnsi="Times New Roman" w:cs="Times New Roman"/>
      <w:sz w:val="24"/>
      <w:szCs w:val="24"/>
      <w:lang w:eastAsia="ru-RU"/>
    </w:rPr>
  </w:style>
  <w:style w:type="paragraph" w:styleId="3">
    <w:name w:val="toc 3"/>
    <w:basedOn w:val="a"/>
    <w:next w:val="a"/>
    <w:autoRedefine/>
    <w:semiHidden/>
    <w:rsid w:val="00A93FCF"/>
    <w:pPr>
      <w:tabs>
        <w:tab w:val="left" w:pos="0"/>
      </w:tabs>
      <w:ind w:firstLine="0"/>
    </w:pPr>
    <w:rPr>
      <w:rFonts w:eastAsia="Times New Roman" w:cs="Times New Roman"/>
      <w:noProof/>
      <w:sz w:val="24"/>
      <w:szCs w:val="24"/>
      <w:lang w:eastAsia="ru-RU"/>
    </w:rPr>
  </w:style>
  <w:style w:type="paragraph" w:styleId="30">
    <w:name w:val="Body Text Indent 3"/>
    <w:basedOn w:val="a"/>
    <w:link w:val="31"/>
    <w:rsid w:val="002A7474"/>
    <w:pPr>
      <w:spacing w:after="120"/>
      <w:ind w:left="283" w:firstLine="0"/>
      <w:jc w:val="left"/>
    </w:pPr>
    <w:rPr>
      <w:rFonts w:eastAsia="Times New Roman" w:cs="Times New Roman"/>
      <w:sz w:val="16"/>
      <w:szCs w:val="16"/>
      <w:lang w:eastAsia="ru-RU"/>
    </w:rPr>
  </w:style>
  <w:style w:type="character" w:customStyle="1" w:styleId="31">
    <w:name w:val="Основной текст с отступом 3 Знак"/>
    <w:basedOn w:val="a0"/>
    <w:link w:val="30"/>
    <w:rsid w:val="002A7474"/>
    <w:rPr>
      <w:rFonts w:ascii="Times New Roman" w:eastAsia="Times New Roman" w:hAnsi="Times New Roman" w:cs="Times New Roman"/>
      <w:sz w:val="16"/>
      <w:szCs w:val="16"/>
      <w:lang w:eastAsia="ru-RU"/>
    </w:rPr>
  </w:style>
  <w:style w:type="paragraph" w:styleId="2">
    <w:name w:val="Body Text Indent 2"/>
    <w:basedOn w:val="a"/>
    <w:link w:val="20"/>
    <w:rsid w:val="002A7474"/>
    <w:pPr>
      <w:spacing w:after="120" w:line="480" w:lineRule="auto"/>
      <w:ind w:left="283" w:firstLine="0"/>
      <w:jc w:val="left"/>
    </w:pPr>
    <w:rPr>
      <w:rFonts w:eastAsia="Times New Roman" w:cs="Times New Roman"/>
      <w:sz w:val="24"/>
      <w:szCs w:val="24"/>
      <w:lang w:eastAsia="ru-RU"/>
    </w:rPr>
  </w:style>
  <w:style w:type="character" w:customStyle="1" w:styleId="20">
    <w:name w:val="Основной текст с отступом 2 Знак"/>
    <w:basedOn w:val="a0"/>
    <w:link w:val="2"/>
    <w:rsid w:val="002A7474"/>
    <w:rPr>
      <w:rFonts w:ascii="Times New Roman" w:eastAsia="Times New Roman" w:hAnsi="Times New Roman" w:cs="Times New Roman"/>
      <w:sz w:val="24"/>
      <w:szCs w:val="24"/>
      <w:lang w:eastAsia="ru-RU"/>
    </w:rPr>
  </w:style>
  <w:style w:type="character" w:styleId="af">
    <w:name w:val="Intense Emphasis"/>
    <w:basedOn w:val="a0"/>
    <w:uiPriority w:val="21"/>
    <w:qFormat/>
    <w:rsid w:val="002A7474"/>
    <w:rPr>
      <w:b/>
      <w:bCs/>
      <w:i/>
      <w:iCs/>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776A"/>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C8776A"/>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8776A"/>
    <w:pPr>
      <w:widowControl w:val="0"/>
      <w:autoSpaceDE w:val="0"/>
      <w:autoSpaceDN w:val="0"/>
      <w:spacing w:after="0" w:line="240" w:lineRule="auto"/>
    </w:pPr>
    <w:rPr>
      <w:rFonts w:ascii="Calibri" w:eastAsia="Times New Roman" w:hAnsi="Calibri" w:cs="Calibri"/>
      <w:szCs w:val="20"/>
      <w:lang w:eastAsia="ru-RU"/>
    </w:rPr>
  </w:style>
  <w:style w:type="paragraph" w:customStyle="1" w:styleId="a3">
    <w:name w:val="РЕГЛ"/>
    <w:basedOn w:val="1"/>
    <w:autoRedefine/>
    <w:qFormat/>
    <w:rsid w:val="005D64AB"/>
    <w:pPr>
      <w:widowControl w:val="0"/>
      <w:spacing w:before="0"/>
      <w:jc w:val="center"/>
    </w:pPr>
    <w:rPr>
      <w:rFonts w:ascii="Times New Roman" w:hAnsi="Times New Roman"/>
      <w:b w:val="0"/>
      <w:bCs w:val="0"/>
      <w:color w:val="000000" w:themeColor="text1"/>
      <w:szCs w:val="32"/>
    </w:rPr>
  </w:style>
  <w:style w:type="paragraph" w:styleId="a4">
    <w:name w:val="header"/>
    <w:basedOn w:val="a"/>
    <w:link w:val="a5"/>
    <w:uiPriority w:val="99"/>
    <w:unhideWhenUsed/>
    <w:rsid w:val="00C8776A"/>
    <w:pPr>
      <w:tabs>
        <w:tab w:val="center" w:pos="4677"/>
        <w:tab w:val="right" w:pos="9355"/>
      </w:tabs>
    </w:pPr>
  </w:style>
  <w:style w:type="character" w:customStyle="1" w:styleId="a5">
    <w:name w:val="Верхний колонтитул Знак"/>
    <w:basedOn w:val="a0"/>
    <w:link w:val="a4"/>
    <w:uiPriority w:val="99"/>
    <w:rsid w:val="00C8776A"/>
    <w:rPr>
      <w:rFonts w:ascii="Times New Roman" w:hAnsi="Times New Roman"/>
      <w:sz w:val="28"/>
    </w:rPr>
  </w:style>
  <w:style w:type="paragraph" w:customStyle="1" w:styleId="a6">
    <w:name w:val="Нормальный (таблица)"/>
    <w:basedOn w:val="a"/>
    <w:next w:val="a"/>
    <w:rsid w:val="00C8776A"/>
    <w:pPr>
      <w:widowControl w:val="0"/>
      <w:autoSpaceDE w:val="0"/>
      <w:autoSpaceDN w:val="0"/>
      <w:adjustRightInd w:val="0"/>
      <w:ind w:firstLine="0"/>
    </w:pPr>
    <w:rPr>
      <w:rFonts w:ascii="Arial" w:eastAsia="Times New Roman" w:hAnsi="Arial" w:cs="Times New Roman"/>
      <w:sz w:val="24"/>
      <w:szCs w:val="24"/>
      <w:lang w:eastAsia="ru-RU"/>
    </w:rPr>
  </w:style>
  <w:style w:type="paragraph" w:styleId="a7">
    <w:name w:val="List Paragraph"/>
    <w:basedOn w:val="a"/>
    <w:link w:val="a8"/>
    <w:uiPriority w:val="34"/>
    <w:qFormat/>
    <w:rsid w:val="00C8776A"/>
    <w:pPr>
      <w:spacing w:after="160" w:line="259" w:lineRule="auto"/>
      <w:ind w:left="720" w:firstLine="0"/>
      <w:contextualSpacing/>
      <w:jc w:val="left"/>
    </w:pPr>
    <w:rPr>
      <w:rFonts w:ascii="Calibri" w:eastAsia="Calibri" w:hAnsi="Calibri" w:cs="Times New Roman"/>
      <w:sz w:val="22"/>
    </w:rPr>
  </w:style>
  <w:style w:type="character" w:customStyle="1" w:styleId="a8">
    <w:name w:val="Абзац списка Знак"/>
    <w:link w:val="a7"/>
    <w:uiPriority w:val="34"/>
    <w:locked/>
    <w:rsid w:val="00C8776A"/>
    <w:rPr>
      <w:rFonts w:ascii="Calibri" w:eastAsia="Calibri" w:hAnsi="Calibri" w:cs="Times New Roman"/>
    </w:rPr>
  </w:style>
  <w:style w:type="paragraph" w:styleId="a9">
    <w:name w:val="Normal (Web)"/>
    <w:basedOn w:val="a"/>
    <w:uiPriority w:val="99"/>
    <w:semiHidden/>
    <w:rsid w:val="00C8776A"/>
    <w:pPr>
      <w:spacing w:before="100" w:beforeAutospacing="1" w:after="100" w:afterAutospacing="1"/>
      <w:ind w:firstLine="0"/>
      <w:jc w:val="left"/>
    </w:pPr>
    <w:rPr>
      <w:rFonts w:ascii="Arial Unicode MS" w:eastAsia="Times New Roman" w:hAnsi="Arial Unicode MS" w:cs="Arial Unicode MS"/>
      <w:sz w:val="24"/>
      <w:szCs w:val="24"/>
      <w:lang w:eastAsia="ru-RU"/>
    </w:rPr>
  </w:style>
  <w:style w:type="paragraph" w:styleId="aa">
    <w:name w:val="No Spacing"/>
    <w:uiPriority w:val="1"/>
    <w:qFormat/>
    <w:rsid w:val="00C8776A"/>
    <w:pPr>
      <w:spacing w:after="0" w:line="240" w:lineRule="auto"/>
    </w:pPr>
  </w:style>
  <w:style w:type="character" w:customStyle="1" w:styleId="10">
    <w:name w:val="Заголовок 1 Знак"/>
    <w:basedOn w:val="a0"/>
    <w:link w:val="1"/>
    <w:uiPriority w:val="9"/>
    <w:rsid w:val="00C8776A"/>
    <w:rPr>
      <w:rFonts w:asciiTheme="majorHAnsi" w:eastAsiaTheme="majorEastAsia" w:hAnsiTheme="majorHAnsi" w:cstheme="majorBidi"/>
      <w:b/>
      <w:bCs/>
      <w:color w:val="365F91" w:themeColor="accent1" w:themeShade="BF"/>
      <w:sz w:val="28"/>
      <w:szCs w:val="28"/>
    </w:rPr>
  </w:style>
  <w:style w:type="paragraph" w:styleId="ab">
    <w:name w:val="Body Text"/>
    <w:basedOn w:val="a"/>
    <w:link w:val="ac"/>
    <w:rsid w:val="002A7474"/>
    <w:pPr>
      <w:shd w:val="clear" w:color="auto" w:fill="FFFFFF"/>
      <w:spacing w:line="274" w:lineRule="exact"/>
      <w:ind w:right="-304" w:firstLine="0"/>
      <w:jc w:val="left"/>
    </w:pPr>
    <w:rPr>
      <w:rFonts w:eastAsia="Times New Roman" w:cs="Times New Roman"/>
      <w:color w:val="000000"/>
      <w:spacing w:val="-13"/>
      <w:sz w:val="25"/>
      <w:szCs w:val="25"/>
      <w:lang w:eastAsia="ru-RU"/>
    </w:rPr>
  </w:style>
  <w:style w:type="character" w:customStyle="1" w:styleId="ac">
    <w:name w:val="Основной текст Знак"/>
    <w:basedOn w:val="a0"/>
    <w:link w:val="ab"/>
    <w:rsid w:val="002A7474"/>
    <w:rPr>
      <w:rFonts w:ascii="Times New Roman" w:eastAsia="Times New Roman" w:hAnsi="Times New Roman" w:cs="Times New Roman"/>
      <w:color w:val="000000"/>
      <w:spacing w:val="-13"/>
      <w:sz w:val="25"/>
      <w:szCs w:val="25"/>
      <w:shd w:val="clear" w:color="auto" w:fill="FFFFFF"/>
      <w:lang w:eastAsia="ru-RU"/>
    </w:rPr>
  </w:style>
  <w:style w:type="paragraph" w:styleId="ad">
    <w:name w:val="Body Text Indent"/>
    <w:basedOn w:val="a"/>
    <w:link w:val="ae"/>
    <w:rsid w:val="002A7474"/>
    <w:pPr>
      <w:spacing w:after="120"/>
      <w:ind w:left="283" w:firstLine="0"/>
      <w:jc w:val="left"/>
    </w:pPr>
    <w:rPr>
      <w:rFonts w:eastAsia="Times New Roman" w:cs="Times New Roman"/>
      <w:sz w:val="24"/>
      <w:szCs w:val="24"/>
      <w:lang w:eastAsia="ru-RU"/>
    </w:rPr>
  </w:style>
  <w:style w:type="character" w:customStyle="1" w:styleId="ae">
    <w:name w:val="Основной текст с отступом Знак"/>
    <w:basedOn w:val="a0"/>
    <w:link w:val="ad"/>
    <w:rsid w:val="002A7474"/>
    <w:rPr>
      <w:rFonts w:ascii="Times New Roman" w:eastAsia="Times New Roman" w:hAnsi="Times New Roman" w:cs="Times New Roman"/>
      <w:sz w:val="24"/>
      <w:szCs w:val="24"/>
      <w:lang w:eastAsia="ru-RU"/>
    </w:rPr>
  </w:style>
  <w:style w:type="paragraph" w:styleId="3">
    <w:name w:val="toc 3"/>
    <w:basedOn w:val="a"/>
    <w:next w:val="a"/>
    <w:autoRedefine/>
    <w:semiHidden/>
    <w:rsid w:val="00A93FCF"/>
    <w:pPr>
      <w:tabs>
        <w:tab w:val="left" w:pos="0"/>
      </w:tabs>
      <w:ind w:firstLine="0"/>
    </w:pPr>
    <w:rPr>
      <w:rFonts w:eastAsia="Times New Roman" w:cs="Times New Roman"/>
      <w:noProof/>
      <w:sz w:val="24"/>
      <w:szCs w:val="24"/>
      <w:lang w:eastAsia="ru-RU"/>
    </w:rPr>
  </w:style>
  <w:style w:type="paragraph" w:styleId="30">
    <w:name w:val="Body Text Indent 3"/>
    <w:basedOn w:val="a"/>
    <w:link w:val="31"/>
    <w:rsid w:val="002A7474"/>
    <w:pPr>
      <w:spacing w:after="120"/>
      <w:ind w:left="283" w:firstLine="0"/>
      <w:jc w:val="left"/>
    </w:pPr>
    <w:rPr>
      <w:rFonts w:eastAsia="Times New Roman" w:cs="Times New Roman"/>
      <w:sz w:val="16"/>
      <w:szCs w:val="16"/>
      <w:lang w:eastAsia="ru-RU"/>
    </w:rPr>
  </w:style>
  <w:style w:type="character" w:customStyle="1" w:styleId="31">
    <w:name w:val="Основной текст с отступом 3 Знак"/>
    <w:basedOn w:val="a0"/>
    <w:link w:val="30"/>
    <w:rsid w:val="002A7474"/>
    <w:rPr>
      <w:rFonts w:ascii="Times New Roman" w:eastAsia="Times New Roman" w:hAnsi="Times New Roman" w:cs="Times New Roman"/>
      <w:sz w:val="16"/>
      <w:szCs w:val="16"/>
      <w:lang w:eastAsia="ru-RU"/>
    </w:rPr>
  </w:style>
  <w:style w:type="paragraph" w:styleId="2">
    <w:name w:val="Body Text Indent 2"/>
    <w:basedOn w:val="a"/>
    <w:link w:val="20"/>
    <w:rsid w:val="002A7474"/>
    <w:pPr>
      <w:spacing w:after="120" w:line="480" w:lineRule="auto"/>
      <w:ind w:left="283" w:firstLine="0"/>
      <w:jc w:val="left"/>
    </w:pPr>
    <w:rPr>
      <w:rFonts w:eastAsia="Times New Roman" w:cs="Times New Roman"/>
      <w:sz w:val="24"/>
      <w:szCs w:val="24"/>
      <w:lang w:eastAsia="ru-RU"/>
    </w:rPr>
  </w:style>
  <w:style w:type="character" w:customStyle="1" w:styleId="20">
    <w:name w:val="Основной текст с отступом 2 Знак"/>
    <w:basedOn w:val="a0"/>
    <w:link w:val="2"/>
    <w:rsid w:val="002A7474"/>
    <w:rPr>
      <w:rFonts w:ascii="Times New Roman" w:eastAsia="Times New Roman" w:hAnsi="Times New Roman" w:cs="Times New Roman"/>
      <w:sz w:val="24"/>
      <w:szCs w:val="24"/>
      <w:lang w:eastAsia="ru-RU"/>
    </w:rPr>
  </w:style>
  <w:style w:type="character" w:styleId="af">
    <w:name w:val="Intense Emphasis"/>
    <w:basedOn w:val="a0"/>
    <w:uiPriority w:val="21"/>
    <w:qFormat/>
    <w:rsid w:val="002A7474"/>
    <w:rPr>
      <w:b/>
      <w:bCs/>
      <w:i/>
      <w:i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8EED0C6EE6836D9FD56B199AA52ECDD7069B75FF1154A9A046935673Ct0m5I" TargetMode="External"/><Relationship Id="rId18" Type="http://schemas.openxmlformats.org/officeDocument/2006/relationships/hyperlink" Target="consultantplus://offline/ref=A8EED0C6EE6836D9FD56B199AA52ECDD7060B05EF2134A9A046935673Ct0m5I" TargetMode="External"/><Relationship Id="rId26" Type="http://schemas.openxmlformats.org/officeDocument/2006/relationships/hyperlink" Target="consultantplus://offline/ref=94DCFAD281080A77F3819CB74C048ED53B4C1A9B11496FA5BD1ED32ED000m9I" TargetMode="External"/><Relationship Id="rId39" Type="http://schemas.openxmlformats.org/officeDocument/2006/relationships/hyperlink" Target="consultantplus://offline/ref=24757790533D1E9B9D9299FD50EDCDDCA7A24484800FF83B1D79DAB74008349FF5C6F30AB8gCIDQ" TargetMode="External"/><Relationship Id="rId21" Type="http://schemas.openxmlformats.org/officeDocument/2006/relationships/hyperlink" Target="consultantplus://offline/ref=A8EED0C6EE6836D9FD56B199AA52ECDD706BB657F4154A9A046935673Ct0m5I" TargetMode="External"/><Relationship Id="rId34" Type="http://schemas.openxmlformats.org/officeDocument/2006/relationships/hyperlink" Target="consultantplus://offline/ref=24757790533D1E9B9D9299FD50EDCDDCA7A24484800FF83B1D79DAB74008349FF5C6F30AB8gCIDQ" TargetMode="External"/><Relationship Id="rId42" Type="http://schemas.openxmlformats.org/officeDocument/2006/relationships/hyperlink" Target="consultantplus://offline/ref=24757790533D1E9B9D9299FD50EDCDDCA7A24484800FF83B1D79DAB74008349FF5C6F30ABECA4D58g4I4Q" TargetMode="External"/><Relationship Id="rId47" Type="http://schemas.openxmlformats.org/officeDocument/2006/relationships/hyperlink" Target="consultantplus://offline/ref=8DC242C0027BB1B368A3A06876B7ED558A53B2C2F51620BABDB8C3900A80EB82404A15FC0789E579LFd4H" TargetMode="External"/><Relationship Id="rId50" Type="http://schemas.openxmlformats.org/officeDocument/2006/relationships/hyperlink" Target="consultantplus://offline/ref=0962D4DA2E165807532AA6A702FE27833A482E67C9A379ED4DDB9CA55C69257E212D7BEAD97BDEBBA2t0N"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A8EED0C6EE6836D9FD56B199AA52ECDD7169B25EFD104A9A046935673Ct0m5I" TargetMode="External"/><Relationship Id="rId17" Type="http://schemas.openxmlformats.org/officeDocument/2006/relationships/hyperlink" Target="consultantplus://offline/ref=A8EED0C6EE6836D9FD56B199AA52ECDD7061B056F11A4A9A046935673Ct0m5I" TargetMode="External"/><Relationship Id="rId25" Type="http://schemas.openxmlformats.org/officeDocument/2006/relationships/hyperlink" Target="consultantplus://offline/ref=A8EED0C6EE6836D9FD56B199AA52ECDD7069B55EF0174A9A046935673Ct0m5I" TargetMode="External"/><Relationship Id="rId33" Type="http://schemas.openxmlformats.org/officeDocument/2006/relationships/hyperlink" Target="consultantplus://offline/ref=53E76A3EC34CC9F7701532C847CAA989D6AE7F61F3A0D9DBB7656C999069n3H" TargetMode="External"/><Relationship Id="rId38" Type="http://schemas.openxmlformats.org/officeDocument/2006/relationships/hyperlink" Target="consultantplus://offline/ref=24757790533D1E9B9D9299FD50EDCDDCA7A24484800FF83B1D79DAB74008349FF5C6F30ABEC94E5Fg4IEQ" TargetMode="External"/><Relationship Id="rId46" Type="http://schemas.openxmlformats.org/officeDocument/2006/relationships/hyperlink" Target="consultantplus://offline/ref=9A8B74AFC459F3DF28C89F7285C5A5F72E60E7BFAF27F62150C1E9616D27DDA54A052ECFDFE9d9v0K" TargetMode="External"/><Relationship Id="rId2" Type="http://schemas.openxmlformats.org/officeDocument/2006/relationships/styles" Target="styles.xml"/><Relationship Id="rId16" Type="http://schemas.openxmlformats.org/officeDocument/2006/relationships/hyperlink" Target="consultantplus://offline/ref=A8EED0C6EE6836D9FD56B199AA52ECDD7060B75DF31A4A9A046935673Ct0m5I" TargetMode="External"/><Relationship Id="rId20" Type="http://schemas.openxmlformats.org/officeDocument/2006/relationships/hyperlink" Target="consultantplus://offline/ref=A8EED0C6EE6836D9FD56B199AA52ECDD7061BF5BF21B4A9A046935673Ct0m5I" TargetMode="External"/><Relationship Id="rId29" Type="http://schemas.openxmlformats.org/officeDocument/2006/relationships/hyperlink" Target="consultantplus://offline/ref=53E76A3EC34CC9F770153BD140CAA989D2A97761F4AFD9DBB7656C999069n3H" TargetMode="External"/><Relationship Id="rId41" Type="http://schemas.openxmlformats.org/officeDocument/2006/relationships/hyperlink" Target="consultantplus://offline/ref=24757790533D1E9B9D9299FD50EDCDDCA7A24484800FF83B1D79DAB74008349FF5C6F30ABEC2g4IAQ" TargetMode="External"/><Relationship Id="rId54"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24" Type="http://schemas.openxmlformats.org/officeDocument/2006/relationships/hyperlink" Target="consultantplus://offline/ref=A8EED0C6EE6836D9FD56B199AA52ECDD736BBF5CF7154A9A046935673Ct0m5I" TargetMode="External"/><Relationship Id="rId32" Type="http://schemas.openxmlformats.org/officeDocument/2006/relationships/hyperlink" Target="consultantplus://offline/ref=53E76A3EC34CC9F770153BD140CAA989D2A47F61F6A0D9DBB7656C999069n3H" TargetMode="External"/><Relationship Id="rId37" Type="http://schemas.openxmlformats.org/officeDocument/2006/relationships/hyperlink" Target="consultantplus://offline/ref=24757790533D1E9B9D9299FD50EDCDDCA7A24484800FF83B1D79DAB74008349FF5C6F30ABECA4D58g4I4Q" TargetMode="External"/><Relationship Id="rId40" Type="http://schemas.openxmlformats.org/officeDocument/2006/relationships/hyperlink" Target="consultantplus://offline/ref=24757790533D1E9B9D9299FD50EDCDDCA7A24484800FF83B1D79DAB74008349FF5C6F30ABEC3g4I8Q" TargetMode="External"/><Relationship Id="rId45" Type="http://schemas.openxmlformats.org/officeDocument/2006/relationships/hyperlink" Target="consultantplus://offline/ref=9A8B74AFC459F3DF28C89F7285C5A5F72E60E7BFAF27F62150C1E9616D27DDA54A052ECFDFE8d9v2K" TargetMode="External"/><Relationship Id="rId53" Type="http://schemas.openxmlformats.org/officeDocument/2006/relationships/hyperlink" Target="consultantplus://offline/ref=59B0D152012413112CEAB73EB68A2D534596755560522DE08AC0D62C8EI4l3I" TargetMode="External"/><Relationship Id="rId5" Type="http://schemas.openxmlformats.org/officeDocument/2006/relationships/webSettings" Target="webSettings.xml"/><Relationship Id="rId15" Type="http://schemas.openxmlformats.org/officeDocument/2006/relationships/hyperlink" Target="consultantplus://offline/ref=A8EED0C6EE6836D9FD56B199AA52ECDD7060BE58F5174A9A046935673Ct0m5I" TargetMode="External"/><Relationship Id="rId23" Type="http://schemas.openxmlformats.org/officeDocument/2006/relationships/hyperlink" Target="consultantplus://offline/ref=94DCFAD281080A77F3819CB74C048ED53949129C1A426FA5BD1ED32ED000m9I" TargetMode="External"/><Relationship Id="rId28" Type="http://schemas.openxmlformats.org/officeDocument/2006/relationships/hyperlink" Target="consultantplus://offline/ref=8C6112FBB733FEAB59865FE6C8357702E3BCA2F77FDE35048F6500C927kDnDH" TargetMode="External"/><Relationship Id="rId36" Type="http://schemas.openxmlformats.org/officeDocument/2006/relationships/hyperlink" Target="consultantplus://offline/ref=24757790533D1E9B9D9299FD50EDCDDCA7A24484800FF83B1D79DAB74008349FF5C6F30ABEC2g4IAQ" TargetMode="External"/><Relationship Id="rId49" Type="http://schemas.openxmlformats.org/officeDocument/2006/relationships/hyperlink" Target="consultantplus://offline/ref=7E392AAD47B3C22749B880956486A3210EE31D81FD60BB132F9E4974D3D2A2D7E72780A2CC0BDD68K1m2L" TargetMode="Externa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hyperlink" Target="consultantplus://offline/ref=A8EED0C6EE6836D9FD56B199AA52ECDD7061B05AF5164A9A046935673Ct0m5I" TargetMode="External"/><Relationship Id="rId31" Type="http://schemas.openxmlformats.org/officeDocument/2006/relationships/hyperlink" Target="consultantplus://offline/ref=53E76A3EC34CC9F7701532C847CAA989D5A47F63F0AAD9DBB7656C999069n3H" TargetMode="External"/><Relationship Id="rId44" Type="http://schemas.openxmlformats.org/officeDocument/2006/relationships/hyperlink" Target="consultantplus://offline/ref=9A8B74AFC459F3DF28C89F7285C5A5F72E60E7BFAF27F62150C1E9616D27DDA54A052ECFD9dEv7K" TargetMode="External"/><Relationship Id="rId52" Type="http://schemas.openxmlformats.org/officeDocument/2006/relationships/hyperlink" Target="consultantplus://offline/ref=0962D4DA2E165807532AA6A702FE27833A482E67C9A379ED4DDB9CA55C69257E212D7BEAD97BDEBBA2t0N"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A8EED0C6EE6836D9FD56B199AA52ECDD7169B25DFC124A9A046935673Ct0m5I" TargetMode="External"/><Relationship Id="rId22" Type="http://schemas.openxmlformats.org/officeDocument/2006/relationships/hyperlink" Target="consultantplus://offline/ref=A8EED0C6EE6836D9FD56B199AA52ECDD736CB05AF3164A9A046935673Ct0m5I" TargetMode="External"/><Relationship Id="rId27" Type="http://schemas.openxmlformats.org/officeDocument/2006/relationships/hyperlink" Target="consultantplus://offline/ref=8C6112FBB733FEAB59865FE6C8357702E3B5ABF67ED335048F6500C927kDnDH" TargetMode="External"/><Relationship Id="rId30" Type="http://schemas.openxmlformats.org/officeDocument/2006/relationships/hyperlink" Target="consultantplus://offline/ref=53E76A3EC34CC9F7701532C847CAA989D5AF7A64FCACD9DBB7656C999069n3H" TargetMode="External"/><Relationship Id="rId35" Type="http://schemas.openxmlformats.org/officeDocument/2006/relationships/hyperlink" Target="consultantplus://offline/ref=24757790533D1E9B9D9299FD50EDCDDCA7A24484800FF83B1D79DAB74008349FF5C6F30ABEC3g4I8Q" TargetMode="External"/><Relationship Id="rId43" Type="http://schemas.openxmlformats.org/officeDocument/2006/relationships/hyperlink" Target="consultantplus://offline/ref=24757790533D1E9B9D9299FD50EDCDDCA7A24484800FF83B1D79DAB74008349FF5C6F30ABEC94E5Fg4IEQ" TargetMode="External"/><Relationship Id="rId48" Type="http://schemas.openxmlformats.org/officeDocument/2006/relationships/hyperlink" Target="consultantplus://offline/ref=7E392AAD47B3C22749B880956486A3210EE31D81FD60BB132F9E4974D3D2A2D7E72780A2CC0BD260K1mCL" TargetMode="External"/><Relationship Id="rId56" Type="http://schemas.openxmlformats.org/officeDocument/2006/relationships/theme" Target="theme/theme1.xml"/><Relationship Id="rId8" Type="http://schemas.openxmlformats.org/officeDocument/2006/relationships/hyperlink" Target="consultantplus://offline/ref=48C9DFE89FE31A21120123E2E03602A30E2630FCA12EA70050B0E220i0L" TargetMode="External"/><Relationship Id="rId51" Type="http://schemas.openxmlformats.org/officeDocument/2006/relationships/hyperlink" Target="consultantplus://offline/ref=59B0D152012413112CEAB73EB68A2D534596755560522DE08AC0D62C8EI4l3I"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32</Pages>
  <Words>15691</Words>
  <Characters>89443</Characters>
  <Application>Microsoft Office Word</Application>
  <DocSecurity>0</DocSecurity>
  <Lines>745</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2634_svc_adm</dc:creator>
  <cp:lastModifiedBy>Тарасенко Татьяна Петровна</cp:lastModifiedBy>
  <cp:revision>3</cp:revision>
  <dcterms:created xsi:type="dcterms:W3CDTF">2019-12-19T13:21:00Z</dcterms:created>
  <dcterms:modified xsi:type="dcterms:W3CDTF">2019-12-19T14:35:00Z</dcterms:modified>
</cp:coreProperties>
</file>